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5B6AC" w14:textId="77777777" w:rsidR="0005586E" w:rsidRPr="0005586E" w:rsidRDefault="0005586E" w:rsidP="0005586E">
      <w:pPr>
        <w:widowControl/>
        <w:adjustRightInd/>
        <w:spacing w:line="240" w:lineRule="auto"/>
        <w:jc w:val="center"/>
        <w:rPr>
          <w:rFonts w:eastAsia="Aptos"/>
          <w:b/>
          <w:lang w:eastAsia="en-US"/>
        </w:rPr>
      </w:pPr>
      <w:r w:rsidRPr="0005586E">
        <w:rPr>
          <w:rFonts w:eastAsia="Aptos"/>
          <w:b/>
          <w:lang w:eastAsia="en-US"/>
        </w:rPr>
        <w:t>Государственное бюджетное учреждение социального обслуживания населения Ростовской области</w:t>
      </w:r>
    </w:p>
    <w:p w14:paraId="625DAA17" w14:textId="77777777" w:rsidR="0005586E" w:rsidRPr="0005586E" w:rsidRDefault="0005586E" w:rsidP="0005586E">
      <w:pPr>
        <w:widowControl/>
        <w:adjustRightInd/>
        <w:spacing w:line="240" w:lineRule="auto"/>
        <w:jc w:val="center"/>
        <w:rPr>
          <w:rFonts w:eastAsia="Aptos"/>
          <w:b/>
          <w:lang w:eastAsia="en-US"/>
        </w:rPr>
      </w:pPr>
      <w:r w:rsidRPr="0005586E">
        <w:rPr>
          <w:rFonts w:eastAsia="Aptos"/>
          <w:b/>
          <w:lang w:eastAsia="en-US"/>
        </w:rPr>
        <w:t>«САМАРСКИЙ ДОМ ИНВАЛИДОВ»</w:t>
      </w:r>
    </w:p>
    <w:p w14:paraId="3E532ABE" w14:textId="77777777" w:rsidR="0005586E" w:rsidRPr="0005586E" w:rsidRDefault="0005586E" w:rsidP="0005586E">
      <w:pPr>
        <w:widowControl/>
        <w:adjustRightInd/>
        <w:spacing w:after="200" w:line="276" w:lineRule="auto"/>
        <w:jc w:val="center"/>
        <w:rPr>
          <w:rFonts w:eastAsia="Aptos"/>
          <w:lang w:eastAsia="en-US"/>
        </w:rPr>
      </w:pPr>
    </w:p>
    <w:p w14:paraId="179B9491" w14:textId="30CF2279" w:rsidR="0005586E" w:rsidRPr="0005586E" w:rsidRDefault="0005586E" w:rsidP="0005586E">
      <w:pPr>
        <w:widowControl/>
        <w:adjustRightInd/>
        <w:spacing w:after="200" w:line="276" w:lineRule="auto"/>
        <w:jc w:val="center"/>
        <w:rPr>
          <w:rFonts w:eastAsia="Aptos"/>
          <w:lang w:eastAsia="en-US"/>
        </w:rPr>
      </w:pPr>
      <w:r w:rsidRPr="0005586E">
        <w:rPr>
          <w:rFonts w:eastAsia="Aptos"/>
          <w:lang w:eastAsia="en-US"/>
        </w:rPr>
        <w:t xml:space="preserve">ПРИКАЗ № </w:t>
      </w:r>
      <w:r w:rsidR="007579A4">
        <w:rPr>
          <w:rFonts w:eastAsia="Aptos"/>
          <w:lang w:eastAsia="en-US"/>
        </w:rPr>
        <w:t>84-О</w:t>
      </w:r>
    </w:p>
    <w:p w14:paraId="469F3479" w14:textId="46E3DE58" w:rsidR="0005586E" w:rsidRPr="0005586E" w:rsidRDefault="0005586E" w:rsidP="0005586E">
      <w:pPr>
        <w:widowControl/>
        <w:adjustRightInd/>
        <w:spacing w:after="200" w:line="276" w:lineRule="auto"/>
        <w:jc w:val="center"/>
        <w:rPr>
          <w:rFonts w:eastAsia="Aptos"/>
          <w:lang w:eastAsia="en-US"/>
        </w:rPr>
      </w:pPr>
      <w:r w:rsidRPr="0005586E">
        <w:rPr>
          <w:rFonts w:eastAsia="Aptos"/>
          <w:lang w:eastAsia="en-US"/>
        </w:rPr>
        <w:t>2</w:t>
      </w:r>
      <w:r w:rsidR="007579A4">
        <w:rPr>
          <w:rFonts w:eastAsia="Aptos"/>
          <w:lang w:eastAsia="en-US"/>
        </w:rPr>
        <w:t>3</w:t>
      </w:r>
      <w:r w:rsidRPr="0005586E">
        <w:rPr>
          <w:rFonts w:eastAsia="Aptos"/>
          <w:lang w:eastAsia="en-US"/>
        </w:rPr>
        <w:t>.07.2026 год                                                                                                        с. Самарское</w:t>
      </w:r>
    </w:p>
    <w:p w14:paraId="63B4150F" w14:textId="1DF00A12" w:rsidR="005B72C8" w:rsidRDefault="0005586E" w:rsidP="005B72C8">
      <w:pPr>
        <w:widowControl/>
        <w:shd w:val="clear" w:color="auto" w:fill="FFFFFF"/>
        <w:adjustRightInd/>
        <w:spacing w:line="240" w:lineRule="auto"/>
        <w:jc w:val="left"/>
        <w:textAlignment w:val="baseline"/>
        <w:rPr>
          <w:rFonts w:eastAsia="Aptos"/>
          <w:b/>
          <w:lang w:eastAsia="en-US"/>
        </w:rPr>
      </w:pPr>
      <w:r w:rsidRPr="0005586E">
        <w:rPr>
          <w:rFonts w:eastAsia="Aptos"/>
          <w:b/>
          <w:lang w:eastAsia="en-US"/>
        </w:rPr>
        <w:t xml:space="preserve">О внесении изменений в приказ от </w:t>
      </w:r>
      <w:r w:rsidR="00E7202F">
        <w:rPr>
          <w:rFonts w:eastAsia="Aptos"/>
          <w:b/>
          <w:lang w:eastAsia="en-US"/>
        </w:rPr>
        <w:t>10.01.2022</w:t>
      </w:r>
      <w:r w:rsidRPr="0005586E">
        <w:rPr>
          <w:rFonts w:eastAsia="Aptos"/>
          <w:b/>
          <w:lang w:eastAsia="en-US"/>
        </w:rPr>
        <w:t xml:space="preserve"> года № </w:t>
      </w:r>
      <w:r w:rsidR="00E7202F">
        <w:rPr>
          <w:rFonts w:eastAsia="Aptos"/>
          <w:b/>
          <w:lang w:eastAsia="en-US"/>
        </w:rPr>
        <w:t>71</w:t>
      </w:r>
      <w:r w:rsidRPr="0005586E">
        <w:rPr>
          <w:rFonts w:eastAsia="Aptos"/>
          <w:b/>
          <w:lang w:eastAsia="en-US"/>
        </w:rPr>
        <w:t>-</w:t>
      </w:r>
      <w:r w:rsidR="005B72C8">
        <w:rPr>
          <w:rFonts w:eastAsia="Aptos"/>
          <w:b/>
          <w:lang w:eastAsia="en-US"/>
        </w:rPr>
        <w:t>О</w:t>
      </w:r>
      <w:r w:rsidRPr="0005586E">
        <w:rPr>
          <w:rFonts w:eastAsia="Aptos"/>
          <w:b/>
          <w:lang w:eastAsia="en-US"/>
        </w:rPr>
        <w:t xml:space="preserve"> </w:t>
      </w:r>
    </w:p>
    <w:p w14:paraId="00167F4A" w14:textId="77777777" w:rsidR="005B72C8" w:rsidRDefault="00E7202F" w:rsidP="005B72C8">
      <w:pPr>
        <w:widowControl/>
        <w:shd w:val="clear" w:color="auto" w:fill="FFFFFF"/>
        <w:adjustRightInd/>
        <w:spacing w:line="240" w:lineRule="auto"/>
        <w:jc w:val="left"/>
        <w:textAlignment w:val="baseline"/>
        <w:rPr>
          <w:rFonts w:eastAsia="Calibri"/>
          <w:b/>
          <w:bCs/>
          <w:color w:val="000000"/>
          <w:bdr w:val="none" w:sz="0" w:space="0" w:color="auto" w:frame="1"/>
        </w:rPr>
      </w:pPr>
      <w:r w:rsidRPr="00E7202F">
        <w:rPr>
          <w:rFonts w:eastAsia="Calibri"/>
          <w:b/>
          <w:bCs/>
          <w:color w:val="000000"/>
          <w:bdr w:val="none" w:sz="0" w:space="0" w:color="auto" w:frame="1"/>
        </w:rPr>
        <w:t>«Об утверждении Порядка уведомления о возникновении личной</w:t>
      </w:r>
      <w:r>
        <w:rPr>
          <w:rFonts w:eastAsia="Calibri"/>
          <w:b/>
          <w:bCs/>
          <w:color w:val="000000"/>
          <w:bdr w:val="none" w:sz="0" w:space="0" w:color="auto" w:frame="1"/>
        </w:rPr>
        <w:t xml:space="preserve"> </w:t>
      </w:r>
      <w:r w:rsidRPr="00E7202F">
        <w:rPr>
          <w:rFonts w:eastAsia="Calibri"/>
          <w:b/>
          <w:bCs/>
          <w:color w:val="000000"/>
          <w:bdr w:val="none" w:sz="0" w:space="0" w:color="auto" w:frame="1"/>
        </w:rPr>
        <w:t xml:space="preserve">заинтересованности при исполнении </w:t>
      </w:r>
      <w:r>
        <w:rPr>
          <w:rFonts w:eastAsia="Calibri"/>
          <w:b/>
          <w:bCs/>
          <w:color w:val="000000"/>
          <w:bdr w:val="none" w:sz="0" w:space="0" w:color="auto" w:frame="1"/>
        </w:rPr>
        <w:t>трудовых</w:t>
      </w:r>
      <w:r w:rsidRPr="00E7202F">
        <w:rPr>
          <w:rFonts w:eastAsia="Calibri"/>
          <w:b/>
          <w:bCs/>
          <w:color w:val="000000"/>
          <w:bdr w:val="none" w:sz="0" w:space="0" w:color="auto" w:frame="1"/>
        </w:rPr>
        <w:t xml:space="preserve"> обязанностей,</w:t>
      </w:r>
      <w:r>
        <w:rPr>
          <w:rFonts w:eastAsia="Calibri"/>
          <w:b/>
          <w:bCs/>
          <w:color w:val="000000"/>
          <w:bdr w:val="none" w:sz="0" w:space="0" w:color="auto" w:frame="1"/>
        </w:rPr>
        <w:t xml:space="preserve"> </w:t>
      </w:r>
      <w:r w:rsidRPr="00E7202F">
        <w:rPr>
          <w:rFonts w:eastAsia="Calibri"/>
          <w:b/>
          <w:bCs/>
          <w:color w:val="000000"/>
          <w:bdr w:val="none" w:sz="0" w:space="0" w:color="auto" w:frame="1"/>
        </w:rPr>
        <w:t xml:space="preserve">которая </w:t>
      </w:r>
    </w:p>
    <w:p w14:paraId="64ACEFD4" w14:textId="7A1DEEDB" w:rsidR="0005586E" w:rsidRPr="0005586E" w:rsidRDefault="00E7202F" w:rsidP="005B72C8">
      <w:pPr>
        <w:widowControl/>
        <w:shd w:val="clear" w:color="auto" w:fill="FFFFFF"/>
        <w:adjustRightInd/>
        <w:spacing w:line="240" w:lineRule="auto"/>
        <w:jc w:val="left"/>
        <w:textAlignment w:val="baseline"/>
        <w:rPr>
          <w:rFonts w:eastAsia="Calibri"/>
          <w:b/>
          <w:bCs/>
          <w:color w:val="000000"/>
          <w:bdr w:val="none" w:sz="0" w:space="0" w:color="auto" w:frame="1"/>
        </w:rPr>
      </w:pPr>
      <w:r w:rsidRPr="00E7202F">
        <w:rPr>
          <w:rFonts w:eastAsia="Calibri"/>
          <w:b/>
          <w:bCs/>
          <w:color w:val="000000"/>
          <w:bdr w:val="none" w:sz="0" w:space="0" w:color="auto" w:frame="1"/>
        </w:rPr>
        <w:t>приводит или может привести</w:t>
      </w:r>
      <w:r w:rsidR="005B72C8">
        <w:rPr>
          <w:rFonts w:eastAsia="Calibri"/>
          <w:b/>
          <w:bCs/>
          <w:color w:val="000000"/>
          <w:bdr w:val="none" w:sz="0" w:space="0" w:color="auto" w:frame="1"/>
        </w:rPr>
        <w:t xml:space="preserve"> </w:t>
      </w:r>
      <w:r w:rsidRPr="00E7202F">
        <w:rPr>
          <w:rFonts w:eastAsia="Calibri"/>
          <w:b/>
          <w:bCs/>
          <w:color w:val="000000"/>
          <w:bdr w:val="none" w:sz="0" w:space="0" w:color="auto" w:frame="1"/>
        </w:rPr>
        <w:t>к конфликту интересов»</w:t>
      </w:r>
    </w:p>
    <w:p w14:paraId="59798B1B" w14:textId="77777777" w:rsidR="0005586E" w:rsidRPr="0005586E" w:rsidRDefault="0005586E" w:rsidP="005B72C8">
      <w:pPr>
        <w:widowControl/>
        <w:adjustRightInd/>
        <w:spacing w:line="240" w:lineRule="auto"/>
        <w:jc w:val="left"/>
        <w:rPr>
          <w:rFonts w:eastAsia="Aptos"/>
          <w:lang w:eastAsia="en-US"/>
        </w:rPr>
      </w:pPr>
    </w:p>
    <w:p w14:paraId="26DA64A6" w14:textId="77777777" w:rsidR="0005586E" w:rsidRPr="0005586E" w:rsidRDefault="0005586E" w:rsidP="0005586E">
      <w:pPr>
        <w:widowControl/>
        <w:adjustRightInd/>
        <w:spacing w:line="240" w:lineRule="auto"/>
        <w:ind w:firstLine="709"/>
        <w:rPr>
          <w:rFonts w:eastAsia="Aptos"/>
          <w:lang w:eastAsia="en-US"/>
        </w:rPr>
      </w:pPr>
      <w:r w:rsidRPr="0005586E">
        <w:rPr>
          <w:rFonts w:eastAsia="Aptos"/>
          <w:lang w:eastAsia="en-US"/>
        </w:rPr>
        <w:t>В целях приведения локальных актов ГБУСОН РО «Самарский ДИ» в соответствие требованиям действующего законодательства в области противодействия коррупции,</w:t>
      </w:r>
    </w:p>
    <w:p w14:paraId="235405FB" w14:textId="77777777" w:rsidR="0005586E" w:rsidRPr="0005586E" w:rsidRDefault="0005586E" w:rsidP="0005586E">
      <w:pPr>
        <w:widowControl/>
        <w:adjustRightInd/>
        <w:spacing w:line="240" w:lineRule="auto"/>
        <w:jc w:val="center"/>
        <w:rPr>
          <w:rFonts w:eastAsia="Aptos"/>
          <w:b/>
          <w:lang w:eastAsia="en-US"/>
        </w:rPr>
      </w:pPr>
    </w:p>
    <w:p w14:paraId="69762135" w14:textId="77777777" w:rsidR="0005586E" w:rsidRPr="0005586E" w:rsidRDefault="0005586E" w:rsidP="0005586E">
      <w:pPr>
        <w:widowControl/>
        <w:adjustRightInd/>
        <w:spacing w:line="240" w:lineRule="auto"/>
        <w:jc w:val="left"/>
        <w:rPr>
          <w:rFonts w:eastAsia="Aptos"/>
          <w:b/>
          <w:lang w:eastAsia="en-US"/>
        </w:rPr>
      </w:pPr>
      <w:r w:rsidRPr="0005586E">
        <w:rPr>
          <w:rFonts w:eastAsia="Aptos"/>
          <w:b/>
          <w:lang w:eastAsia="en-US"/>
        </w:rPr>
        <w:t>ПРИКАЗЫВАЮ</w:t>
      </w:r>
    </w:p>
    <w:p w14:paraId="73E4E2D7" w14:textId="77777777" w:rsidR="0005586E" w:rsidRPr="0005586E" w:rsidRDefault="0005586E" w:rsidP="00E7202F">
      <w:pPr>
        <w:widowControl/>
        <w:tabs>
          <w:tab w:val="left" w:pos="993"/>
        </w:tabs>
        <w:adjustRightInd/>
        <w:spacing w:line="240" w:lineRule="auto"/>
        <w:ind w:firstLine="709"/>
        <w:rPr>
          <w:rFonts w:eastAsia="Aptos"/>
          <w:lang w:eastAsia="en-US"/>
        </w:rPr>
      </w:pPr>
    </w:p>
    <w:p w14:paraId="2EDF4439" w14:textId="50B529B5" w:rsidR="0005586E" w:rsidRPr="00E7202F" w:rsidRDefault="0005586E" w:rsidP="00E7202F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djustRightInd/>
        <w:spacing w:line="240" w:lineRule="auto"/>
        <w:ind w:left="0" w:firstLine="709"/>
        <w:rPr>
          <w:rFonts w:eastAsia="Aptos"/>
          <w:bCs/>
          <w:lang w:eastAsia="en-US"/>
        </w:rPr>
      </w:pPr>
      <w:r w:rsidRPr="00E7202F">
        <w:rPr>
          <w:rFonts w:eastAsia="Calibri"/>
          <w:lang w:eastAsia="en-US"/>
        </w:rPr>
        <w:t>Считать утратившим силу ранее действующ</w:t>
      </w:r>
      <w:r w:rsidR="00E7202F" w:rsidRPr="00E7202F">
        <w:rPr>
          <w:rFonts w:eastAsia="Calibri"/>
          <w:lang w:eastAsia="en-US"/>
        </w:rPr>
        <w:t>ий</w:t>
      </w:r>
      <w:r w:rsidRPr="00E7202F">
        <w:rPr>
          <w:rFonts w:eastAsia="Calibri"/>
          <w:lang w:eastAsia="en-US"/>
        </w:rPr>
        <w:t xml:space="preserve"> </w:t>
      </w:r>
      <w:r w:rsidR="00E7202F" w:rsidRPr="00E7202F">
        <w:rPr>
          <w:rFonts w:eastAsia="Calibri"/>
          <w:lang w:eastAsia="en-US"/>
        </w:rPr>
        <w:t xml:space="preserve">Порядок уведомления работодателя </w:t>
      </w:r>
      <w:r w:rsidR="00E7202F" w:rsidRPr="00E7202F"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  <w:r w:rsidRPr="00E7202F">
        <w:rPr>
          <w:rFonts w:eastAsia="Calibri"/>
          <w:lang w:eastAsia="en-US"/>
        </w:rPr>
        <w:t>, ут</w:t>
      </w:r>
      <w:r w:rsidR="00E7202F" w:rsidRPr="00E7202F">
        <w:rPr>
          <w:rFonts w:eastAsia="Calibri"/>
          <w:lang w:eastAsia="en-US"/>
        </w:rPr>
        <w:t>вержденный</w:t>
      </w:r>
      <w:r w:rsidRPr="00E7202F">
        <w:rPr>
          <w:rFonts w:eastAsia="Calibri"/>
          <w:lang w:eastAsia="en-US"/>
        </w:rPr>
        <w:t xml:space="preserve"> приказом директора </w:t>
      </w:r>
      <w:r w:rsidR="00E7202F" w:rsidRPr="00E7202F">
        <w:rPr>
          <w:rFonts w:eastAsia="Aptos"/>
          <w:lang w:eastAsia="en-US"/>
        </w:rPr>
        <w:t xml:space="preserve">ГБУСОН РО «Самарский ДИ» </w:t>
      </w:r>
      <w:r w:rsidRPr="00E7202F">
        <w:rPr>
          <w:rFonts w:eastAsia="Calibri"/>
          <w:lang w:eastAsia="en-US"/>
        </w:rPr>
        <w:t xml:space="preserve">от </w:t>
      </w:r>
      <w:r w:rsidR="00E7202F" w:rsidRPr="00E7202F">
        <w:rPr>
          <w:rFonts w:eastAsia="Calibri"/>
          <w:lang w:eastAsia="en-US"/>
        </w:rPr>
        <w:t>10.01.2022 года №71</w:t>
      </w:r>
      <w:r w:rsidRPr="00E7202F">
        <w:rPr>
          <w:rFonts w:eastAsia="Calibri"/>
          <w:lang w:eastAsia="en-US"/>
        </w:rPr>
        <w:t>-</w:t>
      </w:r>
      <w:r w:rsidR="005B72C8">
        <w:rPr>
          <w:rFonts w:eastAsia="Calibri"/>
          <w:lang w:eastAsia="en-US"/>
        </w:rPr>
        <w:t>О</w:t>
      </w:r>
      <w:r w:rsidRPr="00E7202F">
        <w:rPr>
          <w:rFonts w:eastAsia="Calibri"/>
          <w:lang w:eastAsia="en-US"/>
        </w:rPr>
        <w:t>.</w:t>
      </w:r>
    </w:p>
    <w:p w14:paraId="46490AC2" w14:textId="53EF3BE4" w:rsidR="0005586E" w:rsidRPr="0005586E" w:rsidRDefault="0005586E" w:rsidP="00E7202F">
      <w:pPr>
        <w:widowControl/>
        <w:numPr>
          <w:ilvl w:val="0"/>
          <w:numId w:val="2"/>
        </w:numPr>
        <w:tabs>
          <w:tab w:val="left" w:pos="993"/>
          <w:tab w:val="left" w:pos="1134"/>
        </w:tabs>
        <w:adjustRightInd/>
        <w:spacing w:line="240" w:lineRule="auto"/>
        <w:ind w:left="0" w:firstLine="709"/>
        <w:contextualSpacing/>
        <w:rPr>
          <w:rFonts w:eastAsia="Calibri"/>
          <w:lang w:eastAsia="en-US"/>
        </w:rPr>
      </w:pPr>
      <w:r w:rsidRPr="0005586E">
        <w:rPr>
          <w:rFonts w:eastAsia="Calibri"/>
          <w:lang w:eastAsia="en-US"/>
        </w:rPr>
        <w:t xml:space="preserve">Утвердить и ввести в действие </w:t>
      </w:r>
      <w:r w:rsidR="00E7202F" w:rsidRPr="00E7202F">
        <w:rPr>
          <w:rFonts w:eastAsia="Calibri"/>
          <w:lang w:eastAsia="en-US"/>
        </w:rPr>
        <w:t xml:space="preserve">Порядок уведомления работодателя </w:t>
      </w:r>
      <w:r w:rsidR="00E7202F" w:rsidRPr="00E7202F"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05586E">
        <w:rPr>
          <w:rFonts w:eastAsia="Aptos"/>
          <w:lang w:eastAsia="en-US"/>
        </w:rPr>
        <w:t xml:space="preserve"> в новой редакции согласно приложению №1 к настоящему приказу.</w:t>
      </w:r>
    </w:p>
    <w:p w14:paraId="7B2E9C53" w14:textId="77777777" w:rsidR="0005586E" w:rsidRPr="0005586E" w:rsidRDefault="0005586E" w:rsidP="00E7202F">
      <w:pPr>
        <w:widowControl/>
        <w:numPr>
          <w:ilvl w:val="0"/>
          <w:numId w:val="2"/>
        </w:numPr>
        <w:tabs>
          <w:tab w:val="left" w:pos="993"/>
          <w:tab w:val="left" w:pos="1134"/>
        </w:tabs>
        <w:adjustRightInd/>
        <w:spacing w:line="240" w:lineRule="auto"/>
        <w:ind w:left="0" w:firstLine="709"/>
        <w:contextualSpacing/>
        <w:rPr>
          <w:rFonts w:eastAsia="Calibri"/>
          <w:lang w:eastAsia="en-US"/>
        </w:rPr>
      </w:pPr>
      <w:r w:rsidRPr="0005586E">
        <w:rPr>
          <w:rFonts w:eastAsia="Calibri"/>
          <w:lang w:eastAsia="en-US"/>
        </w:rPr>
        <w:t xml:space="preserve">Инспектору по кадрам </w:t>
      </w:r>
      <w:proofErr w:type="spellStart"/>
      <w:r w:rsidRPr="0005586E">
        <w:rPr>
          <w:rFonts w:eastAsia="Calibri"/>
          <w:lang w:eastAsia="en-US"/>
        </w:rPr>
        <w:t>Думбасар</w:t>
      </w:r>
      <w:proofErr w:type="spellEnd"/>
      <w:r w:rsidRPr="0005586E">
        <w:rPr>
          <w:rFonts w:eastAsia="Calibri"/>
          <w:lang w:eastAsia="en-US"/>
        </w:rPr>
        <w:t xml:space="preserve"> Л.И. ознакомить работников с настоящим приказом под подпись.</w:t>
      </w:r>
    </w:p>
    <w:p w14:paraId="463012EA" w14:textId="77777777" w:rsidR="0005586E" w:rsidRPr="0005586E" w:rsidRDefault="0005586E" w:rsidP="00E7202F">
      <w:pPr>
        <w:widowControl/>
        <w:numPr>
          <w:ilvl w:val="0"/>
          <w:numId w:val="2"/>
        </w:numPr>
        <w:tabs>
          <w:tab w:val="left" w:pos="993"/>
          <w:tab w:val="left" w:pos="1134"/>
        </w:tabs>
        <w:adjustRightInd/>
        <w:spacing w:line="240" w:lineRule="auto"/>
        <w:ind w:left="0" w:firstLine="709"/>
        <w:contextualSpacing/>
        <w:rPr>
          <w:rFonts w:eastAsia="Calibri"/>
          <w:lang w:eastAsia="en-US"/>
        </w:rPr>
      </w:pPr>
      <w:r w:rsidRPr="0005586E">
        <w:rPr>
          <w:rFonts w:eastAsia="Calibri"/>
          <w:lang w:eastAsia="en-US"/>
        </w:rPr>
        <w:t>Контроль за исполнением настоящего приказа оставляю за собой.</w:t>
      </w:r>
    </w:p>
    <w:p w14:paraId="3D52711A" w14:textId="77777777" w:rsidR="0005586E" w:rsidRPr="0005586E" w:rsidRDefault="0005586E" w:rsidP="0005586E">
      <w:pPr>
        <w:widowControl/>
        <w:adjustRightInd/>
        <w:spacing w:line="240" w:lineRule="auto"/>
        <w:ind w:firstLine="709"/>
        <w:rPr>
          <w:rFonts w:eastAsia="Calibri"/>
          <w:lang w:eastAsia="en-US"/>
        </w:rPr>
      </w:pPr>
    </w:p>
    <w:p w14:paraId="1EC9C0F9" w14:textId="77777777" w:rsidR="0005586E" w:rsidRPr="0005586E" w:rsidRDefault="0005586E" w:rsidP="0005586E">
      <w:pPr>
        <w:widowControl/>
        <w:adjustRightInd/>
        <w:spacing w:line="240" w:lineRule="auto"/>
        <w:rPr>
          <w:rFonts w:eastAsia="Calibri"/>
          <w:lang w:eastAsia="en-US"/>
        </w:rPr>
      </w:pPr>
    </w:p>
    <w:p w14:paraId="3CFCD1B8" w14:textId="77777777" w:rsidR="0005586E" w:rsidRPr="0005586E" w:rsidRDefault="0005586E" w:rsidP="0005586E">
      <w:pPr>
        <w:widowControl/>
        <w:adjustRightInd/>
        <w:spacing w:line="240" w:lineRule="auto"/>
        <w:rPr>
          <w:rFonts w:eastAsia="Calibri"/>
          <w:lang w:eastAsia="en-US"/>
        </w:rPr>
      </w:pPr>
    </w:p>
    <w:p w14:paraId="4A0661B3" w14:textId="77777777" w:rsidR="0005586E" w:rsidRPr="0005586E" w:rsidRDefault="0005586E" w:rsidP="0005586E">
      <w:pPr>
        <w:widowControl/>
        <w:adjustRightInd/>
        <w:spacing w:line="240" w:lineRule="auto"/>
        <w:rPr>
          <w:rFonts w:eastAsia="Calibri"/>
          <w:lang w:eastAsia="en-US"/>
        </w:rPr>
      </w:pPr>
    </w:p>
    <w:p w14:paraId="71DEF268" w14:textId="77777777" w:rsidR="0005586E" w:rsidRPr="0005586E" w:rsidRDefault="0005586E" w:rsidP="0005586E">
      <w:pPr>
        <w:widowControl/>
        <w:adjustRightInd/>
        <w:spacing w:line="240" w:lineRule="auto"/>
        <w:rPr>
          <w:rFonts w:eastAsia="Calibri"/>
          <w:lang w:eastAsia="en-US"/>
        </w:rPr>
      </w:pPr>
      <w:proofErr w:type="spellStart"/>
      <w:r w:rsidRPr="0005586E">
        <w:rPr>
          <w:rFonts w:eastAsia="Calibri"/>
          <w:lang w:eastAsia="en-US"/>
        </w:rPr>
        <w:t>И.о</w:t>
      </w:r>
      <w:proofErr w:type="spellEnd"/>
      <w:r w:rsidRPr="0005586E">
        <w:rPr>
          <w:rFonts w:eastAsia="Calibri"/>
          <w:lang w:eastAsia="en-US"/>
        </w:rPr>
        <w:t>. директора ГБУСОН РО</w:t>
      </w:r>
    </w:p>
    <w:p w14:paraId="11066C95" w14:textId="7DD3321B" w:rsidR="0005586E" w:rsidRPr="0005586E" w:rsidRDefault="0005586E" w:rsidP="0005586E">
      <w:pPr>
        <w:widowControl/>
        <w:adjustRightInd/>
        <w:spacing w:line="240" w:lineRule="auto"/>
        <w:rPr>
          <w:rFonts w:eastAsia="Calibri"/>
          <w:lang w:eastAsia="en-US"/>
        </w:rPr>
      </w:pPr>
      <w:r w:rsidRPr="0005586E">
        <w:rPr>
          <w:rFonts w:eastAsia="Calibri"/>
          <w:lang w:eastAsia="en-US"/>
        </w:rPr>
        <w:t xml:space="preserve">«Самарский </w:t>
      </w:r>
      <w:proofErr w:type="gramStart"/>
      <w:r w:rsidRPr="0005586E">
        <w:rPr>
          <w:rFonts w:eastAsia="Calibri"/>
          <w:lang w:eastAsia="en-US"/>
        </w:rPr>
        <w:t xml:space="preserve">ДИ»   </w:t>
      </w:r>
      <w:proofErr w:type="gramEnd"/>
      <w:r w:rsidRPr="0005586E">
        <w:rPr>
          <w:rFonts w:eastAsia="Calibri"/>
          <w:lang w:eastAsia="en-US"/>
        </w:rPr>
        <w:t xml:space="preserve">                                                   </w:t>
      </w:r>
      <w:r w:rsidRPr="0005586E">
        <w:rPr>
          <w:rFonts w:eastAsia="Calibri"/>
          <w:lang w:eastAsia="en-US"/>
        </w:rPr>
        <w:tab/>
        <w:t xml:space="preserve">                         И.В. Ляшенко</w:t>
      </w:r>
    </w:p>
    <w:p w14:paraId="3E8039B7" w14:textId="77777777" w:rsidR="0005586E" w:rsidRPr="0005586E" w:rsidRDefault="0005586E" w:rsidP="0005586E">
      <w:pPr>
        <w:widowControl/>
        <w:adjustRightInd/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799B5AA" w14:textId="2A363065" w:rsidR="00E7202F" w:rsidRDefault="00E7202F">
      <w:pPr>
        <w:widowControl/>
        <w:adjustRightInd/>
        <w:spacing w:after="160" w:line="259" w:lineRule="auto"/>
        <w:jc w:val="left"/>
        <w:rPr>
          <w:rFonts w:eastAsia="Arial Unicode MS" w:cs="Tahoma"/>
          <w:color w:val="000000"/>
          <w:kern w:val="3"/>
          <w:sz w:val="28"/>
          <w:szCs w:val="28"/>
        </w:rPr>
      </w:pPr>
      <w:r>
        <w:rPr>
          <w:rFonts w:eastAsia="Arial Unicode MS" w:cs="Tahoma"/>
          <w:color w:val="000000"/>
          <w:kern w:val="3"/>
          <w:sz w:val="28"/>
          <w:szCs w:val="28"/>
        </w:rPr>
        <w:br w:type="page"/>
      </w:r>
    </w:p>
    <w:tbl>
      <w:tblPr>
        <w:tblStyle w:val="ae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</w:tblGrid>
      <w:tr w:rsidR="00E7202F" w:rsidRPr="00B462C8" w14:paraId="04625165" w14:textId="77777777" w:rsidTr="00C177D4">
        <w:tc>
          <w:tcPr>
            <w:tcW w:w="4105" w:type="dxa"/>
          </w:tcPr>
          <w:p w14:paraId="7A05B9B7" w14:textId="77777777" w:rsidR="00E7202F" w:rsidRPr="00B462C8" w:rsidRDefault="00E7202F" w:rsidP="00C177D4">
            <w:r w:rsidRPr="00B462C8">
              <w:lastRenderedPageBreak/>
              <w:t>Приложение №1</w:t>
            </w:r>
          </w:p>
          <w:p w14:paraId="48B289EE" w14:textId="044ACABC" w:rsidR="00E7202F" w:rsidRPr="00B462C8" w:rsidRDefault="00E7202F" w:rsidP="00BA15E1">
            <w:r>
              <w:t>к</w:t>
            </w:r>
            <w:r w:rsidR="007579A4">
              <w:t xml:space="preserve"> приказу №8</w:t>
            </w:r>
            <w:r w:rsidR="00BA15E1">
              <w:t>4</w:t>
            </w:r>
            <w:bookmarkStart w:id="0" w:name="_GoBack"/>
            <w:bookmarkEnd w:id="0"/>
            <w:r w:rsidR="007579A4">
              <w:t>-О</w:t>
            </w:r>
            <w:r>
              <w:t xml:space="preserve"> </w:t>
            </w:r>
            <w:r w:rsidRPr="00B462C8">
              <w:t>от 2</w:t>
            </w:r>
            <w:r w:rsidR="007579A4">
              <w:t>3</w:t>
            </w:r>
            <w:r w:rsidRPr="00B462C8">
              <w:t>.07.2026 г.</w:t>
            </w:r>
          </w:p>
        </w:tc>
      </w:tr>
    </w:tbl>
    <w:p w14:paraId="7BEB4C75" w14:textId="77777777" w:rsidR="00CB3095" w:rsidRDefault="00CB3095" w:rsidP="00CB3095">
      <w:pPr>
        <w:tabs>
          <w:tab w:val="left" w:pos="3293"/>
        </w:tabs>
        <w:suppressAutoHyphens/>
        <w:autoSpaceDN w:val="0"/>
        <w:adjustRightInd/>
        <w:spacing w:line="240" w:lineRule="auto"/>
        <w:jc w:val="right"/>
        <w:textAlignment w:val="baseline"/>
        <w:rPr>
          <w:rFonts w:eastAsia="Arial Unicode MS" w:cs="Tahoma"/>
          <w:color w:val="000000"/>
          <w:kern w:val="3"/>
          <w:sz w:val="28"/>
          <w:szCs w:val="28"/>
        </w:rPr>
      </w:pPr>
    </w:p>
    <w:p w14:paraId="6EDB17E4" w14:textId="77777777" w:rsidR="00CB3095" w:rsidRDefault="00CB3095" w:rsidP="00CB3095">
      <w:pPr>
        <w:tabs>
          <w:tab w:val="left" w:pos="3293"/>
        </w:tabs>
        <w:suppressAutoHyphens/>
        <w:autoSpaceDN w:val="0"/>
        <w:adjustRightInd/>
        <w:spacing w:line="240" w:lineRule="auto"/>
        <w:jc w:val="right"/>
        <w:textAlignment w:val="baseline"/>
        <w:rPr>
          <w:rFonts w:eastAsia="Arial Unicode MS" w:cs="Tahoma"/>
          <w:color w:val="000000"/>
          <w:kern w:val="3"/>
          <w:sz w:val="28"/>
          <w:szCs w:val="28"/>
        </w:rPr>
      </w:pPr>
    </w:p>
    <w:p w14:paraId="58E0B388" w14:textId="77777777" w:rsidR="00CB3095" w:rsidRPr="005B72C8" w:rsidRDefault="00CB3095" w:rsidP="00CB3095">
      <w:pPr>
        <w:tabs>
          <w:tab w:val="left" w:pos="3293"/>
        </w:tabs>
        <w:suppressAutoHyphens/>
        <w:autoSpaceDN w:val="0"/>
        <w:adjustRightInd/>
        <w:spacing w:line="240" w:lineRule="auto"/>
        <w:jc w:val="center"/>
        <w:textAlignment w:val="baseline"/>
        <w:rPr>
          <w:rFonts w:eastAsia="Arial Unicode MS" w:cs="Tahoma"/>
          <w:b/>
          <w:color w:val="000000"/>
          <w:kern w:val="3"/>
        </w:rPr>
      </w:pPr>
      <w:r w:rsidRPr="005B72C8">
        <w:rPr>
          <w:rFonts w:eastAsia="Arial Unicode MS" w:cs="Tahoma"/>
          <w:b/>
          <w:color w:val="000000"/>
          <w:kern w:val="3"/>
        </w:rPr>
        <w:t xml:space="preserve">ПОРЯДОК </w:t>
      </w:r>
    </w:p>
    <w:p w14:paraId="3F545294" w14:textId="5CD4C1C3" w:rsidR="00CB3095" w:rsidRPr="005B72C8" w:rsidRDefault="00CB3095" w:rsidP="00CB3095">
      <w:pPr>
        <w:tabs>
          <w:tab w:val="left" w:pos="3293"/>
        </w:tabs>
        <w:suppressAutoHyphens/>
        <w:autoSpaceDN w:val="0"/>
        <w:adjustRightInd/>
        <w:spacing w:line="240" w:lineRule="auto"/>
        <w:jc w:val="center"/>
        <w:textAlignment w:val="baseline"/>
        <w:rPr>
          <w:rFonts w:eastAsia="Arial Unicode MS" w:cs="Tahoma"/>
          <w:b/>
          <w:color w:val="000000"/>
          <w:kern w:val="3"/>
        </w:rPr>
      </w:pPr>
      <w:r w:rsidRPr="005B72C8">
        <w:rPr>
          <w:rFonts w:eastAsia="Arial Unicode MS" w:cs="Tahoma"/>
          <w:b/>
          <w:color w:val="000000"/>
          <w:kern w:val="3"/>
        </w:rPr>
        <w:t xml:space="preserve">уведомления о возникновении личной заинтересованности при исполнении </w:t>
      </w:r>
      <w:r w:rsidR="00E7202F" w:rsidRPr="005B72C8">
        <w:rPr>
          <w:rFonts w:eastAsia="Arial Unicode MS" w:cs="Tahoma"/>
          <w:b/>
          <w:color w:val="000000"/>
          <w:kern w:val="3"/>
        </w:rPr>
        <w:t>должностных</w:t>
      </w:r>
      <w:r w:rsidRPr="005B72C8">
        <w:rPr>
          <w:rFonts w:eastAsia="Arial Unicode MS" w:cs="Tahoma"/>
          <w:b/>
          <w:color w:val="000000"/>
          <w:kern w:val="3"/>
        </w:rPr>
        <w:t xml:space="preserve"> обязанностей, которая приводит или может</w:t>
      </w:r>
    </w:p>
    <w:p w14:paraId="20F0E05E" w14:textId="30BBE76B" w:rsidR="00CB3095" w:rsidRPr="00E7202F" w:rsidRDefault="00CB3095" w:rsidP="00CB3095">
      <w:pPr>
        <w:tabs>
          <w:tab w:val="left" w:pos="3293"/>
        </w:tabs>
        <w:suppressAutoHyphens/>
        <w:autoSpaceDN w:val="0"/>
        <w:adjustRightInd/>
        <w:spacing w:line="240" w:lineRule="auto"/>
        <w:jc w:val="center"/>
        <w:textAlignment w:val="baseline"/>
        <w:rPr>
          <w:rFonts w:eastAsia="Arial Unicode MS" w:cs="Tahoma"/>
          <w:color w:val="000000"/>
          <w:kern w:val="3"/>
        </w:rPr>
      </w:pPr>
      <w:r w:rsidRPr="005B72C8">
        <w:rPr>
          <w:rFonts w:eastAsia="Arial Unicode MS" w:cs="Tahoma"/>
          <w:b/>
          <w:color w:val="000000"/>
          <w:kern w:val="3"/>
        </w:rPr>
        <w:t>привести к конфликту интересов</w:t>
      </w:r>
    </w:p>
    <w:p w14:paraId="53DC3F81" w14:textId="77777777" w:rsidR="00CB3095" w:rsidRPr="00E7202F" w:rsidRDefault="00CB3095" w:rsidP="00CB3095">
      <w:pPr>
        <w:tabs>
          <w:tab w:val="left" w:pos="3293"/>
        </w:tabs>
        <w:suppressAutoHyphens/>
        <w:autoSpaceDN w:val="0"/>
        <w:adjustRightInd/>
        <w:spacing w:line="240" w:lineRule="auto"/>
        <w:jc w:val="center"/>
        <w:textAlignment w:val="baseline"/>
        <w:rPr>
          <w:rFonts w:eastAsia="Arial Unicode MS" w:cs="Tahoma"/>
          <w:color w:val="000000"/>
          <w:kern w:val="3"/>
        </w:rPr>
      </w:pPr>
    </w:p>
    <w:p w14:paraId="437D0B09" w14:textId="77777777" w:rsidR="00CB3095" w:rsidRPr="00E7202F" w:rsidRDefault="00CB3095" w:rsidP="00E81B8E">
      <w:pPr>
        <w:widowControl/>
        <w:numPr>
          <w:ilvl w:val="0"/>
          <w:numId w:val="1"/>
        </w:numPr>
        <w:tabs>
          <w:tab w:val="left" w:pos="1134"/>
        </w:tabs>
        <w:adjustRightInd/>
        <w:spacing w:line="240" w:lineRule="auto"/>
        <w:ind w:left="0" w:firstLine="709"/>
      </w:pPr>
      <w:r w:rsidRPr="00E7202F">
        <w:t>Для целей настоящего Порядка используются понятия «коррупция», «конфликт интересов» и «личная заинтересованность», установленные Федеральным законом от 25 декабря 2008 г. № 273-ФЗ «О противодействии коррупции»;</w:t>
      </w:r>
    </w:p>
    <w:p w14:paraId="2F1D2393" w14:textId="2BE6406B" w:rsidR="00CB3095" w:rsidRPr="00E7202F" w:rsidRDefault="00CB3095" w:rsidP="00E81B8E">
      <w:pPr>
        <w:widowControl/>
        <w:numPr>
          <w:ilvl w:val="0"/>
          <w:numId w:val="1"/>
        </w:numPr>
        <w:tabs>
          <w:tab w:val="left" w:pos="1134"/>
        </w:tabs>
        <w:adjustRightInd/>
        <w:spacing w:line="240" w:lineRule="auto"/>
        <w:ind w:left="0" w:firstLine="709"/>
      </w:pPr>
      <w:r w:rsidRPr="00E7202F">
        <w:t xml:space="preserve">Работники учреждения обязаны уведомить директора ГБУСОН РО «Самарский ДИ» о возникновении личной заинтересованности при исполнении </w:t>
      </w:r>
      <w:r w:rsidR="00E7202F" w:rsidRPr="00E7202F">
        <w:t>должностных</w:t>
      </w:r>
      <w:r w:rsidRPr="00E7202F">
        <w:t xml:space="preserve">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известно.</w:t>
      </w:r>
    </w:p>
    <w:p w14:paraId="0BEA86F0" w14:textId="73AD6C9D" w:rsidR="00CB3095" w:rsidRPr="00E7202F" w:rsidRDefault="00CB3095" w:rsidP="00E81B8E">
      <w:pPr>
        <w:widowControl/>
        <w:numPr>
          <w:ilvl w:val="0"/>
          <w:numId w:val="1"/>
        </w:numPr>
        <w:tabs>
          <w:tab w:val="left" w:pos="1134"/>
        </w:tabs>
        <w:adjustRightInd/>
        <w:spacing w:line="240" w:lineRule="auto"/>
        <w:ind w:left="0" w:firstLine="709"/>
      </w:pPr>
      <w:r w:rsidRPr="00E7202F">
        <w:t xml:space="preserve">При невозможности сообщить о возникновении личной заинтересованности при исполнении </w:t>
      </w:r>
      <w:r w:rsidR="00E7202F" w:rsidRPr="00E7202F">
        <w:t>должностных</w:t>
      </w:r>
      <w:r w:rsidRPr="00E7202F">
        <w:t xml:space="preserve"> обязанностей, которая приводит или может привести к конфликту интересов, в срок, указанный в пункте 2 настоящего Порядка, по причине, не зависящей от работника, уведомление представляется не позднее одного рабочего дня после ее устранения.</w:t>
      </w:r>
    </w:p>
    <w:p w14:paraId="3F475212" w14:textId="5184A157" w:rsidR="00CB3095" w:rsidRPr="00E7202F" w:rsidRDefault="00CB3095" w:rsidP="00E81B8E">
      <w:pPr>
        <w:widowControl/>
        <w:numPr>
          <w:ilvl w:val="0"/>
          <w:numId w:val="1"/>
        </w:numPr>
        <w:tabs>
          <w:tab w:val="left" w:pos="1134"/>
        </w:tabs>
        <w:adjustRightInd/>
        <w:spacing w:line="240" w:lineRule="auto"/>
        <w:ind w:left="0" w:firstLine="709"/>
      </w:pPr>
      <w:r w:rsidRPr="00E7202F">
        <w:t xml:space="preserve">Работник направляет уведомление о возникновении личной заинтересованности при исполнении </w:t>
      </w:r>
      <w:r w:rsidR="00E7202F" w:rsidRPr="00E7202F">
        <w:t>должностных</w:t>
      </w:r>
      <w:r w:rsidRPr="00E7202F">
        <w:t xml:space="preserve"> обязанностей, которая приводит или может привести к конфликту интересов (далее - уведомление), на имя директора в отдел кадров учреждения, а также уведомляет в устной форме руководителя своего структурного подразделения.</w:t>
      </w:r>
    </w:p>
    <w:p w14:paraId="2E244ED0" w14:textId="77777777" w:rsidR="00CB3095" w:rsidRPr="00E7202F" w:rsidRDefault="00CB3095" w:rsidP="00E81B8E">
      <w:pPr>
        <w:pStyle w:val="a7"/>
        <w:numPr>
          <w:ilvl w:val="0"/>
          <w:numId w:val="1"/>
        </w:numPr>
        <w:tabs>
          <w:tab w:val="left" w:pos="1134"/>
          <w:tab w:val="left" w:pos="3293"/>
        </w:tabs>
        <w:suppressAutoHyphens/>
        <w:autoSpaceDN w:val="0"/>
        <w:adjustRightInd/>
        <w:spacing w:line="240" w:lineRule="auto"/>
        <w:ind w:left="0"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t>В уведомлении указываются следующие сведения:</w:t>
      </w:r>
    </w:p>
    <w:p w14:paraId="41F045F9" w14:textId="77777777" w:rsidR="00CB3095" w:rsidRPr="00E7202F" w:rsidRDefault="00CB3095" w:rsidP="00E81B8E">
      <w:pPr>
        <w:tabs>
          <w:tab w:val="left" w:pos="1134"/>
          <w:tab w:val="left" w:pos="3293"/>
        </w:tabs>
        <w:suppressAutoHyphens/>
        <w:autoSpaceDN w:val="0"/>
        <w:adjustRightInd/>
        <w:spacing w:line="240" w:lineRule="auto"/>
        <w:ind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>5.1. фамилия, имя, отчество работника, заполняющего уведомление, его должность;</w:t>
      </w:r>
    </w:p>
    <w:p w14:paraId="39B93514" w14:textId="57089DA5" w:rsidR="00CB3095" w:rsidRPr="00E7202F" w:rsidRDefault="00CB3095" w:rsidP="00E81B8E">
      <w:pPr>
        <w:tabs>
          <w:tab w:val="left" w:pos="1134"/>
          <w:tab w:val="left" w:pos="3293"/>
        </w:tabs>
        <w:suppressAutoHyphens/>
        <w:autoSpaceDN w:val="0"/>
        <w:adjustRightInd/>
        <w:spacing w:line="240" w:lineRule="auto"/>
        <w:ind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 xml:space="preserve">5.2. описание ситуации, при которой личная заинтересованность работника (прямая или косвенная) влияет или может повлиять на надлежащее, объективное и беспристрастное исполнение им </w:t>
      </w:r>
      <w:r w:rsidR="00E7202F" w:rsidRPr="00E7202F">
        <w:rPr>
          <w:rFonts w:eastAsia="Arial Unicode MS" w:cs="Tahoma"/>
          <w:color w:val="000000"/>
          <w:kern w:val="3"/>
        </w:rPr>
        <w:t>должностных</w:t>
      </w:r>
      <w:r w:rsidRPr="00E7202F">
        <w:rPr>
          <w:rFonts w:eastAsia="Arial Unicode MS" w:cs="Tahoma"/>
          <w:color w:val="000000"/>
          <w:kern w:val="3"/>
        </w:rPr>
        <w:t xml:space="preserve"> обязанностей;</w:t>
      </w:r>
    </w:p>
    <w:p w14:paraId="11360F05" w14:textId="61270CA0" w:rsidR="00CB3095" w:rsidRPr="00E7202F" w:rsidRDefault="00CB3095" w:rsidP="00E7202F">
      <w:pPr>
        <w:tabs>
          <w:tab w:val="left" w:pos="3293"/>
        </w:tabs>
        <w:suppressAutoHyphens/>
        <w:autoSpaceDN w:val="0"/>
        <w:adjustRightInd/>
        <w:spacing w:line="240" w:lineRule="auto"/>
        <w:ind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 xml:space="preserve">5.3. квалифицирующие признаки личной заинтересованности, которая влияет или может повлиять на надлежащее исполнение работником </w:t>
      </w:r>
      <w:r w:rsidR="00E7202F" w:rsidRPr="00E7202F">
        <w:rPr>
          <w:rFonts w:eastAsia="Arial Unicode MS" w:cs="Tahoma"/>
          <w:color w:val="000000"/>
          <w:kern w:val="3"/>
        </w:rPr>
        <w:t>должностных</w:t>
      </w:r>
      <w:r w:rsidRPr="00E7202F">
        <w:rPr>
          <w:rFonts w:eastAsia="Arial Unicode MS" w:cs="Tahoma"/>
          <w:color w:val="000000"/>
          <w:kern w:val="3"/>
        </w:rPr>
        <w:t xml:space="preserve"> обязанностей (возможности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отношениями);</w:t>
      </w:r>
    </w:p>
    <w:p w14:paraId="61EAE29E" w14:textId="03C4162F" w:rsidR="00CB3095" w:rsidRPr="00E7202F" w:rsidRDefault="00CB3095" w:rsidP="00E7202F">
      <w:pPr>
        <w:tabs>
          <w:tab w:val="left" w:pos="3293"/>
        </w:tabs>
        <w:suppressAutoHyphens/>
        <w:autoSpaceDN w:val="0"/>
        <w:adjustRightInd/>
        <w:spacing w:line="240" w:lineRule="auto"/>
        <w:ind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 xml:space="preserve">5.4. описание </w:t>
      </w:r>
      <w:r w:rsidR="00E7202F" w:rsidRPr="00E7202F">
        <w:rPr>
          <w:rFonts w:eastAsia="Arial Unicode MS" w:cs="Tahoma"/>
          <w:color w:val="000000"/>
          <w:kern w:val="3"/>
        </w:rPr>
        <w:t>должностных</w:t>
      </w:r>
      <w:r w:rsidRPr="00E7202F">
        <w:rPr>
          <w:rFonts w:eastAsia="Arial Unicode MS" w:cs="Tahoma"/>
          <w:color w:val="000000"/>
          <w:kern w:val="3"/>
        </w:rPr>
        <w:t xml:space="preserve"> обязанностей, на исполнение которых может негативно повлиять либо негативно влияет личная заинтересованность;</w:t>
      </w:r>
    </w:p>
    <w:p w14:paraId="0B04C342" w14:textId="77777777" w:rsidR="00CB3095" w:rsidRPr="00E7202F" w:rsidRDefault="00CB3095" w:rsidP="00E7202F">
      <w:pPr>
        <w:tabs>
          <w:tab w:val="left" w:pos="3293"/>
        </w:tabs>
        <w:suppressAutoHyphens/>
        <w:autoSpaceDN w:val="0"/>
        <w:adjustRightInd/>
        <w:spacing w:line="240" w:lineRule="auto"/>
        <w:ind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>5.5. по возможности предлагаемые меры, которые могли бы предотвратить возможность возникновения конфликта интересов или урегулировать возникший конфликт интересов;</w:t>
      </w:r>
    </w:p>
    <w:p w14:paraId="50C3781E" w14:textId="77777777" w:rsidR="00CB3095" w:rsidRPr="00E7202F" w:rsidRDefault="00CB3095" w:rsidP="00E7202F">
      <w:pPr>
        <w:tabs>
          <w:tab w:val="left" w:pos="3293"/>
        </w:tabs>
        <w:suppressAutoHyphens/>
        <w:autoSpaceDN w:val="0"/>
        <w:adjustRightInd/>
        <w:spacing w:line="240" w:lineRule="auto"/>
        <w:ind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>5.6. дата заполнения уведомления;</w:t>
      </w:r>
    </w:p>
    <w:p w14:paraId="75E3F920" w14:textId="77777777" w:rsidR="00CB3095" w:rsidRPr="00E7202F" w:rsidRDefault="00CB3095" w:rsidP="00E7202F">
      <w:pPr>
        <w:tabs>
          <w:tab w:val="left" w:pos="3293"/>
        </w:tabs>
        <w:suppressAutoHyphens/>
        <w:autoSpaceDN w:val="0"/>
        <w:adjustRightInd/>
        <w:spacing w:line="240" w:lineRule="auto"/>
        <w:ind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>5.7. подпись лица, заполнившего уведомление.</w:t>
      </w:r>
    </w:p>
    <w:p w14:paraId="45D945D9" w14:textId="4688402C" w:rsidR="00CB3095" w:rsidRPr="00E7202F" w:rsidRDefault="00CB3095" w:rsidP="00E81B8E">
      <w:pPr>
        <w:pStyle w:val="a7"/>
        <w:numPr>
          <w:ilvl w:val="0"/>
          <w:numId w:val="1"/>
        </w:numPr>
        <w:tabs>
          <w:tab w:val="left" w:pos="1134"/>
        </w:tabs>
        <w:suppressAutoHyphens/>
        <w:autoSpaceDN w:val="0"/>
        <w:adjustRightInd/>
        <w:spacing w:line="240" w:lineRule="auto"/>
        <w:ind w:left="0" w:firstLine="709"/>
        <w:textAlignment w:val="baseline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>Уведомление составляется по форме, согласно приложения №1 к настоящему Порядку.</w:t>
      </w:r>
    </w:p>
    <w:p w14:paraId="1D8F1ED5" w14:textId="1769DFE2" w:rsidR="00E81B8E" w:rsidRPr="00E81B8E" w:rsidRDefault="00CB3095" w:rsidP="00E81B8E">
      <w:pPr>
        <w:pStyle w:val="a7"/>
        <w:numPr>
          <w:ilvl w:val="0"/>
          <w:numId w:val="1"/>
        </w:numPr>
        <w:tabs>
          <w:tab w:val="left" w:pos="709"/>
          <w:tab w:val="left" w:pos="1134"/>
        </w:tabs>
        <w:suppressAutoHyphens/>
        <w:autoSpaceDN w:val="0"/>
        <w:adjustRightInd/>
        <w:spacing w:line="240" w:lineRule="auto"/>
        <w:ind w:left="0" w:firstLine="709"/>
        <w:textAlignment w:val="baseline"/>
        <w:rPr>
          <w:rFonts w:eastAsia="Arial Unicode MS" w:cs="Tahoma"/>
          <w:color w:val="000000"/>
          <w:kern w:val="3"/>
        </w:rPr>
      </w:pPr>
      <w:r w:rsidRPr="00E81B8E">
        <w:rPr>
          <w:rFonts w:eastAsia="Arial Unicode MS" w:cs="Tahoma"/>
          <w:color w:val="000000"/>
          <w:kern w:val="3"/>
        </w:rPr>
        <w:t>Уведомление работника регистрируется</w:t>
      </w:r>
      <w:r w:rsidR="00E81B8E" w:rsidRPr="00E81B8E">
        <w:rPr>
          <w:rFonts w:eastAsia="Arial Unicode MS" w:cs="Tahoma"/>
          <w:color w:val="000000"/>
          <w:kern w:val="3"/>
        </w:rPr>
        <w:t xml:space="preserve"> в день его получения</w:t>
      </w:r>
      <w:r w:rsidRPr="00E81B8E">
        <w:rPr>
          <w:rFonts w:eastAsia="Arial Unicode MS" w:cs="Tahoma"/>
          <w:color w:val="000000"/>
          <w:kern w:val="3"/>
        </w:rPr>
        <w:t xml:space="preserve"> лицом, </w:t>
      </w:r>
      <w:r w:rsidRPr="00E81B8E">
        <w:rPr>
          <w:rFonts w:eastAsia="Arial Unicode MS" w:cs="Tahoma"/>
          <w:color w:val="000000"/>
          <w:kern w:val="3"/>
        </w:rPr>
        <w:lastRenderedPageBreak/>
        <w:t xml:space="preserve">ответственным за профилактику коррупционных и иных правонарушений в учреждении, в журнале регистрации уведомлений о возникновении личной заинтересованности работника при исполнении </w:t>
      </w:r>
      <w:r w:rsidR="00E7202F" w:rsidRPr="00E81B8E">
        <w:rPr>
          <w:rFonts w:eastAsia="Arial Unicode MS" w:cs="Tahoma"/>
          <w:color w:val="000000"/>
          <w:kern w:val="3"/>
        </w:rPr>
        <w:t>должностных</w:t>
      </w:r>
      <w:r w:rsidRPr="00E81B8E">
        <w:rPr>
          <w:rFonts w:eastAsia="Arial Unicode MS" w:cs="Tahoma"/>
          <w:color w:val="000000"/>
          <w:kern w:val="3"/>
        </w:rPr>
        <w:t xml:space="preserve"> обязанностей, которая приводит или может привести к конфликту интересов (далее </w:t>
      </w:r>
      <w:r w:rsidR="001E6C8F">
        <w:rPr>
          <w:rFonts w:eastAsia="Arial Unicode MS" w:cs="Tahoma"/>
          <w:color w:val="000000"/>
          <w:kern w:val="3"/>
        </w:rPr>
        <w:t xml:space="preserve">- </w:t>
      </w:r>
      <w:r w:rsidRPr="00E81B8E">
        <w:rPr>
          <w:rFonts w:eastAsia="Arial Unicode MS" w:cs="Tahoma"/>
          <w:color w:val="000000"/>
          <w:kern w:val="3"/>
        </w:rPr>
        <w:t>журнал), по форме, согласно приложения №2 к настоящему Порядку.</w:t>
      </w:r>
      <w:r w:rsidR="00E81B8E">
        <w:rPr>
          <w:rFonts w:eastAsia="Arial Unicode MS" w:cs="Tahoma"/>
          <w:color w:val="000000"/>
          <w:kern w:val="3"/>
        </w:rPr>
        <w:t xml:space="preserve"> </w:t>
      </w:r>
      <w:r w:rsidRPr="00E81B8E">
        <w:rPr>
          <w:rFonts w:eastAsia="Arial Unicode MS" w:cs="Tahoma"/>
          <w:color w:val="000000"/>
          <w:kern w:val="3"/>
        </w:rPr>
        <w:t>Журнал хранится в шкафах (сейфах), обеспечивающих защиту от несанкционированного доступа</w:t>
      </w:r>
      <w:r w:rsidR="001E6C8F">
        <w:rPr>
          <w:rFonts w:eastAsia="Arial Unicode MS" w:cs="Tahoma"/>
          <w:color w:val="000000"/>
          <w:kern w:val="3"/>
        </w:rPr>
        <w:t>.</w:t>
      </w:r>
    </w:p>
    <w:p w14:paraId="70E46DBD" w14:textId="27410ACE" w:rsidR="00CB3095" w:rsidRPr="00E81B8E" w:rsidRDefault="00CB3095" w:rsidP="00E81B8E">
      <w:pPr>
        <w:pStyle w:val="a7"/>
        <w:numPr>
          <w:ilvl w:val="0"/>
          <w:numId w:val="1"/>
        </w:numPr>
        <w:tabs>
          <w:tab w:val="left" w:pos="709"/>
          <w:tab w:val="left" w:pos="1134"/>
        </w:tabs>
        <w:suppressAutoHyphens/>
        <w:autoSpaceDN w:val="0"/>
        <w:adjustRightInd/>
        <w:spacing w:line="240" w:lineRule="auto"/>
        <w:ind w:left="0" w:firstLine="709"/>
        <w:textAlignment w:val="baseline"/>
        <w:rPr>
          <w:rFonts w:eastAsia="Arial Unicode MS" w:cs="Tahoma"/>
          <w:color w:val="000000"/>
          <w:kern w:val="3"/>
        </w:rPr>
      </w:pPr>
      <w:r w:rsidRPr="00E81B8E">
        <w:rPr>
          <w:rFonts w:eastAsia="Arial Unicode MS" w:cs="Tahoma"/>
          <w:color w:val="000000"/>
          <w:kern w:val="3"/>
        </w:rPr>
        <w:t>Зарегистрированное уведомление в день его получения передается Директору</w:t>
      </w:r>
      <w:r w:rsidR="00E81B8E">
        <w:rPr>
          <w:rFonts w:eastAsia="Arial Unicode MS" w:cs="Tahoma"/>
          <w:color w:val="000000"/>
          <w:kern w:val="3"/>
        </w:rPr>
        <w:t xml:space="preserve"> для рассмотрения</w:t>
      </w:r>
      <w:r w:rsidRPr="00E81B8E">
        <w:rPr>
          <w:rFonts w:eastAsia="Arial Unicode MS" w:cs="Tahoma"/>
          <w:color w:val="000000"/>
          <w:kern w:val="3"/>
        </w:rPr>
        <w:t>.</w:t>
      </w:r>
    </w:p>
    <w:p w14:paraId="0652F11C" w14:textId="77777777" w:rsidR="00CB3095" w:rsidRPr="00E7202F" w:rsidRDefault="00CB3095" w:rsidP="00E81B8E">
      <w:pPr>
        <w:pStyle w:val="a7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>Лицо, осуществляющее регистрацию уведомления, обязано соблюдать конфиденциальность информации, которая содержится в уведомлении. Лицо, виновное в разглашении конфиденциальной информации, несет дисциплинарную, иную ответственность в соответствии с законодательством Российской Федерации.</w:t>
      </w:r>
    </w:p>
    <w:p w14:paraId="36F885FB" w14:textId="77777777" w:rsidR="00CB3095" w:rsidRPr="00E7202F" w:rsidRDefault="00CB3095" w:rsidP="00E81B8E">
      <w:pPr>
        <w:pStyle w:val="a7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Fonts w:eastAsia="Arial Unicode MS" w:cs="Tahoma"/>
          <w:color w:val="000000"/>
          <w:kern w:val="3"/>
        </w:rPr>
      </w:pPr>
      <w:r w:rsidRPr="00E7202F">
        <w:rPr>
          <w:rFonts w:eastAsia="Arial Unicode MS" w:cs="Tahoma"/>
          <w:color w:val="000000"/>
          <w:kern w:val="3"/>
        </w:rPr>
        <w:t>По итогам рассмотрения уведомления Директор, руководствуясь Трудовым кодексом Российской Федерации, иными нормативными правовыми актами Российской Федерации и Ростовской области, дает письменное поручение о принятии мер по предотвращению или урегулированию конфликта интересов.</w:t>
      </w:r>
    </w:p>
    <w:p w14:paraId="7738BA9B" w14:textId="77777777" w:rsidR="00CB3095" w:rsidRPr="00E7202F" w:rsidRDefault="00CB3095" w:rsidP="00E81B8E">
      <w:pPr>
        <w:pStyle w:val="a7"/>
        <w:tabs>
          <w:tab w:val="left" w:pos="1134"/>
        </w:tabs>
        <w:ind w:left="28"/>
        <w:rPr>
          <w:rFonts w:eastAsia="Arial Unicode MS" w:cs="Tahoma"/>
          <w:color w:val="000000"/>
          <w:kern w:val="3"/>
        </w:rPr>
      </w:pPr>
    </w:p>
    <w:p w14:paraId="565BD700" w14:textId="77777777" w:rsidR="00CB3095" w:rsidRPr="00E7202F" w:rsidRDefault="00CB3095" w:rsidP="00CB3095">
      <w:pPr>
        <w:pStyle w:val="a7"/>
        <w:ind w:left="28"/>
        <w:rPr>
          <w:rFonts w:eastAsia="Arial Unicode MS" w:cs="Tahoma"/>
          <w:color w:val="000000"/>
          <w:kern w:val="3"/>
        </w:rPr>
      </w:pPr>
    </w:p>
    <w:p w14:paraId="1C53FD3C" w14:textId="77777777" w:rsidR="00CB3095" w:rsidRPr="00E7202F" w:rsidRDefault="00CB3095" w:rsidP="00CB3095">
      <w:pPr>
        <w:pStyle w:val="a7"/>
        <w:ind w:left="28"/>
        <w:rPr>
          <w:rFonts w:eastAsia="Arial Unicode MS" w:cs="Tahoma"/>
          <w:color w:val="000000"/>
          <w:kern w:val="3"/>
        </w:rPr>
      </w:pPr>
    </w:p>
    <w:p w14:paraId="5D269F4B" w14:textId="77777777" w:rsidR="00CB3095" w:rsidRPr="00E7202F" w:rsidRDefault="00CB3095" w:rsidP="00CB3095">
      <w:pPr>
        <w:pStyle w:val="a7"/>
        <w:ind w:left="28"/>
        <w:rPr>
          <w:rFonts w:eastAsia="Arial Unicode MS" w:cs="Tahoma"/>
          <w:color w:val="000000"/>
          <w:kern w:val="3"/>
        </w:rPr>
      </w:pPr>
    </w:p>
    <w:p w14:paraId="2DB9D870" w14:textId="77777777" w:rsidR="00CB3095" w:rsidRPr="00E7202F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left"/>
        <w:textAlignment w:val="baseline"/>
        <w:rPr>
          <w:rFonts w:eastAsia="Arial Unicode MS" w:cs="Tahoma"/>
          <w:color w:val="000000"/>
          <w:kern w:val="3"/>
        </w:rPr>
      </w:pPr>
    </w:p>
    <w:p w14:paraId="4DB11282" w14:textId="77777777" w:rsidR="00CB3095" w:rsidRPr="00E7202F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left"/>
        <w:textAlignment w:val="baseline"/>
        <w:rPr>
          <w:rFonts w:eastAsia="Arial Unicode MS" w:cs="Tahoma"/>
          <w:color w:val="000000"/>
          <w:kern w:val="3"/>
        </w:rPr>
      </w:pPr>
    </w:p>
    <w:p w14:paraId="1D1FEC8E" w14:textId="17749AF3" w:rsidR="00E81B8E" w:rsidRDefault="00E81B8E">
      <w:pPr>
        <w:widowControl/>
        <w:adjustRightInd/>
        <w:spacing w:after="160" w:line="259" w:lineRule="auto"/>
        <w:jc w:val="left"/>
        <w:rPr>
          <w:rFonts w:eastAsia="Arial Unicode MS" w:cs="Tahoma"/>
          <w:color w:val="000000"/>
          <w:kern w:val="3"/>
        </w:rPr>
      </w:pPr>
      <w:r>
        <w:rPr>
          <w:rFonts w:eastAsia="Arial Unicode MS" w:cs="Tahoma"/>
          <w:color w:val="000000"/>
          <w:kern w:val="3"/>
        </w:rPr>
        <w:br w:type="page"/>
      </w:r>
    </w:p>
    <w:p w14:paraId="65D390DD" w14:textId="0A3194DD" w:rsidR="00CB3095" w:rsidRPr="00837F88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right"/>
        <w:textAlignment w:val="baseline"/>
        <w:rPr>
          <w:rFonts w:eastAsia="Arial Unicode MS" w:cs="Tahoma"/>
          <w:color w:val="000000"/>
          <w:kern w:val="3"/>
        </w:rPr>
      </w:pPr>
      <w:r w:rsidRPr="00837F88">
        <w:rPr>
          <w:rFonts w:eastAsia="Arial Unicode MS" w:cs="Tahoma"/>
          <w:color w:val="000000"/>
          <w:kern w:val="3"/>
        </w:rPr>
        <w:lastRenderedPageBreak/>
        <w:t>Приложение №1</w:t>
      </w:r>
    </w:p>
    <w:p w14:paraId="006968CC" w14:textId="77777777" w:rsidR="00CB3095" w:rsidRPr="00837F88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right"/>
        <w:textAlignment w:val="baseline"/>
        <w:rPr>
          <w:rFonts w:eastAsia="Arial Unicode MS" w:cs="Tahoma"/>
          <w:color w:val="000000"/>
          <w:kern w:val="3"/>
        </w:rPr>
      </w:pPr>
      <w:r w:rsidRPr="00837F88">
        <w:rPr>
          <w:rFonts w:eastAsia="Arial Unicode MS" w:cs="Tahoma"/>
          <w:color w:val="000000"/>
          <w:kern w:val="3"/>
        </w:rPr>
        <w:t xml:space="preserve">к Порядку уведомления о возникновении </w:t>
      </w:r>
    </w:p>
    <w:p w14:paraId="66E60CE9" w14:textId="77777777" w:rsidR="00CB3095" w:rsidRPr="00837F88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right"/>
        <w:textAlignment w:val="baseline"/>
        <w:rPr>
          <w:rFonts w:eastAsia="Arial Unicode MS" w:cs="Tahoma"/>
          <w:color w:val="000000"/>
          <w:kern w:val="3"/>
        </w:rPr>
      </w:pPr>
      <w:r w:rsidRPr="00837F88">
        <w:rPr>
          <w:rFonts w:eastAsia="Arial Unicode MS" w:cs="Tahoma"/>
          <w:color w:val="000000"/>
          <w:kern w:val="3"/>
        </w:rPr>
        <w:t xml:space="preserve">личной заинтересованности при исполнении </w:t>
      </w:r>
    </w:p>
    <w:p w14:paraId="228A2655" w14:textId="223B2281" w:rsidR="00CB3095" w:rsidRPr="00837F88" w:rsidRDefault="00E7202F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right"/>
        <w:textAlignment w:val="baseline"/>
        <w:rPr>
          <w:rFonts w:eastAsia="Arial Unicode MS" w:cs="Tahoma"/>
          <w:color w:val="000000"/>
          <w:kern w:val="3"/>
        </w:rPr>
      </w:pPr>
      <w:r>
        <w:rPr>
          <w:rFonts w:eastAsia="Arial Unicode MS" w:cs="Tahoma"/>
          <w:color w:val="000000"/>
          <w:kern w:val="3"/>
        </w:rPr>
        <w:t>должностных</w:t>
      </w:r>
      <w:r w:rsidR="00CB3095" w:rsidRPr="00837F88">
        <w:rPr>
          <w:rFonts w:eastAsia="Arial Unicode MS" w:cs="Tahoma"/>
          <w:color w:val="000000"/>
          <w:kern w:val="3"/>
        </w:rPr>
        <w:t xml:space="preserve"> обязанностей, которая приводит </w:t>
      </w:r>
    </w:p>
    <w:p w14:paraId="28ED4B05" w14:textId="77777777" w:rsidR="00CB3095" w:rsidRPr="00837F88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right"/>
        <w:textAlignment w:val="baseline"/>
        <w:rPr>
          <w:rFonts w:eastAsia="Arial Unicode MS" w:cs="Tahoma"/>
          <w:color w:val="000000"/>
          <w:kern w:val="3"/>
        </w:rPr>
      </w:pPr>
      <w:r w:rsidRPr="00837F88">
        <w:rPr>
          <w:rFonts w:eastAsia="Arial Unicode MS" w:cs="Tahoma"/>
          <w:color w:val="000000"/>
          <w:kern w:val="3"/>
        </w:rPr>
        <w:t>или может привести к конфликту интересов</w:t>
      </w:r>
    </w:p>
    <w:p w14:paraId="3263C4E0" w14:textId="77777777" w:rsidR="00CB3095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right"/>
        <w:textAlignment w:val="baseline"/>
        <w:rPr>
          <w:rFonts w:eastAsia="Arial Unicode MS" w:cs="Tahoma"/>
          <w:color w:val="000000"/>
          <w:kern w:val="3"/>
          <w:sz w:val="28"/>
          <w:szCs w:val="28"/>
        </w:rPr>
      </w:pPr>
    </w:p>
    <w:p w14:paraId="388498D9" w14:textId="77777777" w:rsidR="00CB3095" w:rsidRPr="00AE698C" w:rsidRDefault="00CB3095" w:rsidP="00CB3095">
      <w:pPr>
        <w:tabs>
          <w:tab w:val="left" w:pos="709"/>
        </w:tabs>
        <w:suppressAutoHyphens/>
        <w:autoSpaceDN w:val="0"/>
        <w:adjustRightInd/>
        <w:spacing w:line="240" w:lineRule="auto"/>
        <w:ind w:left="28"/>
        <w:jc w:val="right"/>
        <w:textAlignment w:val="baseline"/>
        <w:rPr>
          <w:rFonts w:eastAsia="Arial Unicode MS" w:cs="Tahoma"/>
          <w:color w:val="000000"/>
          <w:kern w:val="3"/>
          <w:sz w:val="28"/>
          <w:szCs w:val="28"/>
        </w:rPr>
      </w:pPr>
    </w:p>
    <w:p w14:paraId="51E87DA5" w14:textId="77777777" w:rsidR="00CB3095" w:rsidRDefault="00CB3095" w:rsidP="00CB3095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Директору ГБУСОН РО «Самарский ДИ»</w:t>
      </w:r>
    </w:p>
    <w:p w14:paraId="4325AE70" w14:textId="77777777" w:rsidR="00CB3095" w:rsidRDefault="00CB3095" w:rsidP="00CB3095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____________________________________ </w:t>
      </w:r>
    </w:p>
    <w:p w14:paraId="17A1E93D" w14:textId="77777777" w:rsidR="00CB3095" w:rsidRDefault="00CB3095" w:rsidP="00CB3095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</w:t>
      </w:r>
    </w:p>
    <w:p w14:paraId="397D87E0" w14:textId="77777777" w:rsidR="00CB3095" w:rsidRDefault="00CB3095" w:rsidP="00CB3095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____________________________________ </w:t>
      </w:r>
    </w:p>
    <w:p w14:paraId="1FD2777D" w14:textId="77777777" w:rsidR="00CB3095" w:rsidRDefault="00CB3095" w:rsidP="00CB3095">
      <w:pPr>
        <w:ind w:left="5664" w:firstLine="708"/>
        <w:rPr>
          <w:color w:val="000000"/>
          <w:sz w:val="20"/>
          <w:szCs w:val="20"/>
        </w:rPr>
      </w:pPr>
      <w:r w:rsidRPr="00837F88">
        <w:rPr>
          <w:color w:val="000000"/>
          <w:sz w:val="20"/>
          <w:szCs w:val="20"/>
        </w:rPr>
        <w:t xml:space="preserve">(ФИО, должность)          </w:t>
      </w:r>
      <w:r>
        <w:rPr>
          <w:color w:val="000000"/>
          <w:sz w:val="20"/>
          <w:szCs w:val="20"/>
        </w:rPr>
        <w:t xml:space="preserve"> </w:t>
      </w:r>
    </w:p>
    <w:p w14:paraId="4C100133" w14:textId="77777777" w:rsidR="00CB3095" w:rsidRDefault="00CB3095" w:rsidP="00CB3095">
      <w:pPr>
        <w:rPr>
          <w:color w:val="000000"/>
          <w:sz w:val="20"/>
          <w:szCs w:val="20"/>
        </w:rPr>
      </w:pPr>
    </w:p>
    <w:p w14:paraId="1D0AD620" w14:textId="77777777" w:rsidR="00CB3095" w:rsidRPr="00837F88" w:rsidRDefault="00CB3095" w:rsidP="00CB3095">
      <w:pPr>
        <w:jc w:val="center"/>
        <w:rPr>
          <w:color w:val="000000"/>
        </w:rPr>
      </w:pPr>
      <w:r w:rsidRPr="00837F88">
        <w:rPr>
          <w:color w:val="000000"/>
        </w:rPr>
        <w:t>УВЕДОМЛЕНИЕ</w:t>
      </w:r>
    </w:p>
    <w:p w14:paraId="43C53FE0" w14:textId="77777777" w:rsidR="00CB3095" w:rsidRDefault="00CB3095" w:rsidP="00CB3095">
      <w:pPr>
        <w:jc w:val="center"/>
        <w:rPr>
          <w:color w:val="000000"/>
        </w:rPr>
      </w:pPr>
      <w:r w:rsidRPr="00837F88">
        <w:rPr>
          <w:color w:val="000000"/>
        </w:rPr>
        <w:t xml:space="preserve">о возникновении личной заинтересованности работника при исполнении </w:t>
      </w:r>
      <w:r>
        <w:rPr>
          <w:color w:val="000000"/>
        </w:rPr>
        <w:t>должностн</w:t>
      </w:r>
      <w:r w:rsidRPr="00837F88">
        <w:rPr>
          <w:color w:val="000000"/>
        </w:rPr>
        <w:t>ых обязанностей, которая приводит или может привести к конфликту интересов</w:t>
      </w:r>
    </w:p>
    <w:p w14:paraId="01303B56" w14:textId="77777777" w:rsidR="00CB3095" w:rsidRDefault="00CB3095" w:rsidP="00CB3095">
      <w:pPr>
        <w:jc w:val="left"/>
        <w:rPr>
          <w:color w:val="000000"/>
        </w:rPr>
      </w:pPr>
    </w:p>
    <w:p w14:paraId="3261063E" w14:textId="77777777" w:rsidR="00CB3095" w:rsidRPr="00837F88" w:rsidRDefault="00CB3095" w:rsidP="00E81B8E">
      <w:pPr>
        <w:ind w:firstLine="709"/>
        <w:rPr>
          <w:color w:val="000000"/>
        </w:rPr>
      </w:pPr>
      <w:r w:rsidRPr="00837F88">
        <w:rPr>
          <w:color w:val="000000"/>
        </w:rPr>
        <w:t xml:space="preserve">Уведомляю о возникновении у меня личной заинтересованности при исполнении </w:t>
      </w:r>
      <w:r>
        <w:rPr>
          <w:color w:val="000000"/>
        </w:rPr>
        <w:t>должностн</w:t>
      </w:r>
      <w:r w:rsidRPr="00837F88">
        <w:rPr>
          <w:color w:val="000000"/>
        </w:rPr>
        <w:t>ых обязанностей, которая приводит или может привести к конфликту интересов (нужное подчеркнуть).</w:t>
      </w:r>
    </w:p>
    <w:p w14:paraId="4F39549C" w14:textId="77777777" w:rsidR="00CB3095" w:rsidRDefault="00CB3095" w:rsidP="00E81B8E">
      <w:pPr>
        <w:ind w:firstLine="709"/>
        <w:rPr>
          <w:color w:val="000000"/>
        </w:rPr>
      </w:pPr>
      <w:r w:rsidRPr="00837F88">
        <w:rPr>
          <w:color w:val="000000"/>
        </w:rPr>
        <w:t>Обстоятельства, являющиеся основанием возникновения личной заинтересованности:</w:t>
      </w:r>
    </w:p>
    <w:p w14:paraId="656FD314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0E0185BA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6B73F3C7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5A5C16DF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19E65356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3417DA6B" w14:textId="716FEACD" w:rsidR="00CB3095" w:rsidRDefault="00CB3095" w:rsidP="00E81B8E">
      <w:pPr>
        <w:ind w:firstLine="709"/>
        <w:jc w:val="left"/>
        <w:rPr>
          <w:color w:val="000000"/>
        </w:rPr>
      </w:pPr>
      <w:r>
        <w:rPr>
          <w:color w:val="000000"/>
        </w:rPr>
        <w:t>Должностн</w:t>
      </w:r>
      <w:r w:rsidRPr="00837F88">
        <w:rPr>
          <w:color w:val="000000"/>
        </w:rPr>
        <w:t>ые обязанности, на исполнение которых влияет или может повлиять личная заинтересованность:</w:t>
      </w:r>
      <w:r>
        <w:rPr>
          <w:color w:val="000000"/>
        </w:rPr>
        <w:t xml:space="preserve"> ____________________________________________________ </w:t>
      </w:r>
    </w:p>
    <w:p w14:paraId="1222FBFD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6329C677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72AD703D" w14:textId="4081ED1B" w:rsidR="00CB3095" w:rsidRDefault="00CB3095" w:rsidP="00E81B8E">
      <w:pPr>
        <w:ind w:firstLine="709"/>
        <w:jc w:val="left"/>
        <w:rPr>
          <w:color w:val="000000"/>
        </w:rPr>
      </w:pPr>
      <w:r w:rsidRPr="00837F88">
        <w:rPr>
          <w:color w:val="000000"/>
        </w:rPr>
        <w:t>Предлагаемые меры по предотвращению или урегулированию конфликта интересов:</w:t>
      </w:r>
      <w:r>
        <w:rPr>
          <w:color w:val="000000"/>
        </w:rPr>
        <w:t xml:space="preserve"> </w:t>
      </w:r>
      <w:r w:rsidR="00E81B8E">
        <w:rPr>
          <w:color w:val="000000"/>
        </w:rPr>
        <w:t>________________________</w:t>
      </w:r>
      <w:r>
        <w:rPr>
          <w:color w:val="000000"/>
        </w:rPr>
        <w:t xml:space="preserve">__________________________________________ </w:t>
      </w:r>
    </w:p>
    <w:p w14:paraId="02B7D185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60ED8A72" w14:textId="3BF41BAF" w:rsidR="00CB3095" w:rsidRDefault="00CB3095" w:rsidP="00E81B8E">
      <w:pPr>
        <w:ind w:firstLine="709"/>
        <w:jc w:val="left"/>
        <w:rPr>
          <w:color w:val="000000"/>
        </w:rPr>
      </w:pPr>
      <w:r>
        <w:rPr>
          <w:color w:val="000000"/>
        </w:rPr>
        <w:t xml:space="preserve">Дополнительные сведения: ______________________________________________ </w:t>
      </w:r>
    </w:p>
    <w:p w14:paraId="1ED6CB90" w14:textId="77777777" w:rsidR="00E81B8E" w:rsidRDefault="00E81B8E" w:rsidP="00E81B8E">
      <w:pPr>
        <w:ind w:firstLine="709"/>
        <w:jc w:val="left"/>
        <w:rPr>
          <w:color w:val="000000"/>
        </w:rPr>
      </w:pPr>
    </w:p>
    <w:p w14:paraId="13E51AED" w14:textId="77777777" w:rsidR="00CB3095" w:rsidRDefault="00CB3095" w:rsidP="00E81B8E">
      <w:pPr>
        <w:spacing w:line="240" w:lineRule="auto"/>
        <w:jc w:val="left"/>
        <w:rPr>
          <w:color w:val="000000"/>
        </w:rPr>
      </w:pPr>
      <w:r>
        <w:rPr>
          <w:color w:val="000000"/>
        </w:rPr>
        <w:t xml:space="preserve">«_____» ___________ 20____г.         _________________               ____________________ </w:t>
      </w:r>
    </w:p>
    <w:p w14:paraId="5746A29B" w14:textId="77777777" w:rsidR="00CB3095" w:rsidRDefault="00CB3095" w:rsidP="00E81B8E">
      <w:pPr>
        <w:spacing w:line="240" w:lineRule="auto"/>
        <w:jc w:val="left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37F88">
        <w:rPr>
          <w:color w:val="000000"/>
          <w:sz w:val="20"/>
          <w:szCs w:val="20"/>
        </w:rPr>
        <w:t>(подпись)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(ФИО)</w:t>
      </w:r>
    </w:p>
    <w:p w14:paraId="44C7B2D3" w14:textId="77777777" w:rsidR="00E81B8E" w:rsidRDefault="00E81B8E" w:rsidP="00CB3095">
      <w:pPr>
        <w:jc w:val="left"/>
        <w:rPr>
          <w:color w:val="000000"/>
        </w:rPr>
      </w:pPr>
    </w:p>
    <w:p w14:paraId="4BD8EA1A" w14:textId="77777777" w:rsidR="00CB3095" w:rsidRDefault="00CB3095" w:rsidP="00CB3095">
      <w:pPr>
        <w:jc w:val="left"/>
        <w:rPr>
          <w:color w:val="000000"/>
        </w:rPr>
      </w:pPr>
      <w:r>
        <w:rPr>
          <w:color w:val="000000"/>
        </w:rPr>
        <w:t xml:space="preserve">Уведомление зарегистрировано «____» __________ 20___ рег. № ___________________ </w:t>
      </w:r>
    </w:p>
    <w:p w14:paraId="5B99C075" w14:textId="77777777" w:rsidR="00CB3095" w:rsidRDefault="00CB3095" w:rsidP="00E81B8E">
      <w:pPr>
        <w:spacing w:line="240" w:lineRule="auto"/>
        <w:jc w:val="lef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3479409D" w14:textId="77777777" w:rsidR="00CB3095" w:rsidRDefault="00CB3095" w:rsidP="00E81B8E">
      <w:pPr>
        <w:spacing w:line="240" w:lineRule="auto"/>
        <w:ind w:left="708" w:firstLine="708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(подпись, ФИО, должность лица, зарегистрировавшего уведомление)</w:t>
      </w:r>
    </w:p>
    <w:p w14:paraId="2AB0A765" w14:textId="77777777" w:rsidR="00CB3095" w:rsidRDefault="00CB3095" w:rsidP="00CB3095">
      <w:pPr>
        <w:ind w:left="708" w:firstLine="708"/>
        <w:jc w:val="left"/>
        <w:rPr>
          <w:color w:val="000000"/>
          <w:sz w:val="20"/>
          <w:szCs w:val="20"/>
        </w:rPr>
      </w:pPr>
    </w:p>
    <w:p w14:paraId="561297CB" w14:textId="2B28AA71" w:rsidR="00CB3095" w:rsidRPr="00837F88" w:rsidRDefault="00CB3095" w:rsidP="00CB3095">
      <w:pPr>
        <w:spacing w:line="240" w:lineRule="auto"/>
        <w:ind w:left="708" w:firstLine="708"/>
        <w:jc w:val="right"/>
        <w:rPr>
          <w:color w:val="000000"/>
        </w:rPr>
      </w:pPr>
      <w:r w:rsidRPr="00837F88">
        <w:rPr>
          <w:color w:val="000000"/>
        </w:rPr>
        <w:lastRenderedPageBreak/>
        <w:t>Приложение №</w:t>
      </w:r>
      <w:r w:rsidR="00E81B8E">
        <w:rPr>
          <w:color w:val="000000"/>
        </w:rPr>
        <w:t>2</w:t>
      </w:r>
    </w:p>
    <w:p w14:paraId="2256393D" w14:textId="77777777" w:rsidR="00CB3095" w:rsidRPr="00837F88" w:rsidRDefault="00CB3095" w:rsidP="00CB3095">
      <w:pPr>
        <w:spacing w:line="240" w:lineRule="auto"/>
        <w:ind w:left="708" w:firstLine="708"/>
        <w:jc w:val="right"/>
        <w:rPr>
          <w:color w:val="000000"/>
        </w:rPr>
      </w:pPr>
      <w:r w:rsidRPr="00837F88">
        <w:rPr>
          <w:color w:val="000000"/>
        </w:rPr>
        <w:t xml:space="preserve">к Порядку уведомления о возникновении </w:t>
      </w:r>
    </w:p>
    <w:p w14:paraId="60DEA19D" w14:textId="77777777" w:rsidR="00CB3095" w:rsidRPr="00837F88" w:rsidRDefault="00CB3095" w:rsidP="00CB3095">
      <w:pPr>
        <w:spacing w:line="240" w:lineRule="auto"/>
        <w:ind w:left="708" w:firstLine="708"/>
        <w:jc w:val="right"/>
        <w:rPr>
          <w:color w:val="000000"/>
        </w:rPr>
      </w:pPr>
      <w:r w:rsidRPr="00837F88">
        <w:rPr>
          <w:color w:val="000000"/>
        </w:rPr>
        <w:t xml:space="preserve">личной заинтересованности при исполнении </w:t>
      </w:r>
    </w:p>
    <w:p w14:paraId="57EAF6AD" w14:textId="21348A16" w:rsidR="00CB3095" w:rsidRPr="00837F88" w:rsidRDefault="00E7202F" w:rsidP="00CB3095">
      <w:pPr>
        <w:spacing w:line="240" w:lineRule="auto"/>
        <w:ind w:left="708" w:firstLine="708"/>
        <w:jc w:val="right"/>
        <w:rPr>
          <w:color w:val="000000"/>
        </w:rPr>
      </w:pPr>
      <w:r>
        <w:rPr>
          <w:color w:val="000000"/>
        </w:rPr>
        <w:t>должностных</w:t>
      </w:r>
      <w:r w:rsidR="00CB3095" w:rsidRPr="00837F88">
        <w:rPr>
          <w:color w:val="000000"/>
        </w:rPr>
        <w:t xml:space="preserve"> обязанностей, которая приводит </w:t>
      </w:r>
    </w:p>
    <w:p w14:paraId="6C06213D" w14:textId="77777777" w:rsidR="00CB3095" w:rsidRDefault="00CB3095" w:rsidP="00CB3095">
      <w:pPr>
        <w:spacing w:line="240" w:lineRule="auto"/>
        <w:ind w:left="708" w:firstLine="708"/>
        <w:jc w:val="right"/>
        <w:rPr>
          <w:color w:val="000000"/>
        </w:rPr>
      </w:pPr>
      <w:r w:rsidRPr="00837F88">
        <w:rPr>
          <w:color w:val="000000"/>
        </w:rPr>
        <w:t>или может привести к конфликту интересов</w:t>
      </w:r>
    </w:p>
    <w:p w14:paraId="42360B8F" w14:textId="77777777" w:rsidR="00CB3095" w:rsidRDefault="00CB3095" w:rsidP="00CB3095">
      <w:pPr>
        <w:spacing w:line="240" w:lineRule="auto"/>
        <w:ind w:left="708" w:firstLine="708"/>
        <w:jc w:val="right"/>
        <w:rPr>
          <w:color w:val="000000"/>
        </w:rPr>
      </w:pPr>
    </w:p>
    <w:p w14:paraId="2E664418" w14:textId="77777777" w:rsidR="00CB3095" w:rsidRDefault="00CB3095" w:rsidP="00CB3095">
      <w:pPr>
        <w:spacing w:line="240" w:lineRule="auto"/>
        <w:jc w:val="center"/>
        <w:rPr>
          <w:color w:val="000000"/>
        </w:rPr>
      </w:pPr>
    </w:p>
    <w:p w14:paraId="244F09B6" w14:textId="77777777" w:rsidR="00CB3095" w:rsidRDefault="00CB3095" w:rsidP="00CB3095">
      <w:pPr>
        <w:spacing w:line="240" w:lineRule="auto"/>
        <w:jc w:val="center"/>
        <w:rPr>
          <w:color w:val="000000"/>
        </w:rPr>
      </w:pPr>
      <w:r>
        <w:rPr>
          <w:color w:val="000000"/>
        </w:rPr>
        <w:t>ЖУРНАЛ РЕГИСТРАЦИИ УВЕДОМОЕНИЙ</w:t>
      </w:r>
    </w:p>
    <w:p w14:paraId="07345F6A" w14:textId="228BC307" w:rsidR="00CB3095" w:rsidRDefault="00CB3095" w:rsidP="00CB3095">
      <w:pPr>
        <w:spacing w:line="240" w:lineRule="auto"/>
        <w:jc w:val="center"/>
        <w:rPr>
          <w:color w:val="000000"/>
        </w:rPr>
      </w:pPr>
      <w:r>
        <w:rPr>
          <w:color w:val="000000"/>
        </w:rPr>
        <w:t xml:space="preserve">о возникновении </w:t>
      </w:r>
      <w:r w:rsidRPr="00837F88">
        <w:rPr>
          <w:color w:val="000000"/>
        </w:rPr>
        <w:t>личной заи</w:t>
      </w:r>
      <w:r>
        <w:rPr>
          <w:color w:val="000000"/>
        </w:rPr>
        <w:t xml:space="preserve">нтересованности при исполнении </w:t>
      </w:r>
      <w:r w:rsidR="00E7202F">
        <w:rPr>
          <w:color w:val="000000"/>
        </w:rPr>
        <w:t>должностных</w:t>
      </w:r>
      <w:r w:rsidRPr="00837F88">
        <w:rPr>
          <w:color w:val="000000"/>
        </w:rPr>
        <w:t xml:space="preserve"> </w:t>
      </w:r>
      <w:r>
        <w:rPr>
          <w:color w:val="000000"/>
        </w:rPr>
        <w:t xml:space="preserve">обязанностей, которая приводит </w:t>
      </w:r>
      <w:r w:rsidRPr="00837F88">
        <w:rPr>
          <w:color w:val="000000"/>
        </w:rPr>
        <w:t>или может привести к конфликту интересов</w:t>
      </w:r>
    </w:p>
    <w:p w14:paraId="7F3D263E" w14:textId="77777777" w:rsidR="00CB3095" w:rsidRDefault="00CB3095" w:rsidP="00CB3095">
      <w:pPr>
        <w:spacing w:line="240" w:lineRule="auto"/>
        <w:rPr>
          <w:color w:val="00000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545"/>
        <w:gridCol w:w="1493"/>
        <w:gridCol w:w="2045"/>
        <w:gridCol w:w="1783"/>
        <w:gridCol w:w="1950"/>
        <w:gridCol w:w="1677"/>
      </w:tblGrid>
      <w:tr w:rsidR="00CB3095" w14:paraId="0777BD48" w14:textId="77777777" w:rsidTr="0021345E">
        <w:tc>
          <w:tcPr>
            <w:tcW w:w="547" w:type="dxa"/>
          </w:tcPr>
          <w:p w14:paraId="67F11653" w14:textId="77777777" w:rsidR="00CB3095" w:rsidRPr="007C42C0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 w:rsidRPr="007C42C0">
              <w:rPr>
                <w:color w:val="000000"/>
              </w:rPr>
              <w:t>№ п/п</w:t>
            </w:r>
          </w:p>
        </w:tc>
        <w:tc>
          <w:tcPr>
            <w:tcW w:w="1387" w:type="dxa"/>
          </w:tcPr>
          <w:p w14:paraId="26F26D75" w14:textId="77777777" w:rsidR="00CB3095" w:rsidRPr="007C42C0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 w:rsidRPr="007C42C0">
              <w:rPr>
                <w:color w:val="000000"/>
              </w:rPr>
              <w:t>Дата регистрации</w:t>
            </w:r>
          </w:p>
        </w:tc>
        <w:tc>
          <w:tcPr>
            <w:tcW w:w="1892" w:type="dxa"/>
          </w:tcPr>
          <w:p w14:paraId="3D5DEC48" w14:textId="77777777" w:rsidR="00CB3095" w:rsidRPr="007C42C0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 w:rsidRPr="007C42C0">
              <w:rPr>
                <w:color w:val="000000"/>
              </w:rPr>
              <w:t>Регистрационный номер</w:t>
            </w:r>
          </w:p>
        </w:tc>
        <w:tc>
          <w:tcPr>
            <w:tcW w:w="1839" w:type="dxa"/>
          </w:tcPr>
          <w:p w14:paraId="573E6AA2" w14:textId="77777777" w:rsidR="00CB3095" w:rsidRPr="007C42C0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 w:rsidRPr="007C42C0">
              <w:rPr>
                <w:color w:val="000000"/>
              </w:rPr>
              <w:t>ФИО лица, направившего уведомление</w:t>
            </w:r>
          </w:p>
        </w:tc>
        <w:tc>
          <w:tcPr>
            <w:tcW w:w="2091" w:type="dxa"/>
          </w:tcPr>
          <w:p w14:paraId="108DB8F3" w14:textId="77777777" w:rsidR="00CB3095" w:rsidRPr="007C42C0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 w:rsidRPr="007C42C0">
              <w:rPr>
                <w:color w:val="000000"/>
              </w:rPr>
              <w:t>Должность лица, направившего уведомление</w:t>
            </w:r>
          </w:p>
        </w:tc>
        <w:tc>
          <w:tcPr>
            <w:tcW w:w="1737" w:type="dxa"/>
          </w:tcPr>
          <w:p w14:paraId="27FCEB91" w14:textId="77777777" w:rsidR="00CB3095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 w:rsidRPr="007C42C0">
              <w:rPr>
                <w:color w:val="000000"/>
              </w:rPr>
              <w:t xml:space="preserve">ФИО, </w:t>
            </w:r>
          </w:p>
          <w:p w14:paraId="2CE5D060" w14:textId="77777777" w:rsidR="00CB3095" w:rsidRPr="007C42C0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 w:rsidRPr="007C42C0">
              <w:rPr>
                <w:color w:val="000000"/>
              </w:rPr>
              <w:t>подпись регистратора</w:t>
            </w:r>
          </w:p>
        </w:tc>
      </w:tr>
      <w:tr w:rsidR="00CB3095" w14:paraId="32D34B42" w14:textId="77777777" w:rsidTr="0021345E">
        <w:tc>
          <w:tcPr>
            <w:tcW w:w="547" w:type="dxa"/>
          </w:tcPr>
          <w:p w14:paraId="17A534CC" w14:textId="77777777" w:rsidR="00CB3095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</w:tcPr>
          <w:p w14:paraId="37E72E15" w14:textId="77777777" w:rsidR="00CB3095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92" w:type="dxa"/>
          </w:tcPr>
          <w:p w14:paraId="3ADFA968" w14:textId="77777777" w:rsidR="00CB3095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39" w:type="dxa"/>
          </w:tcPr>
          <w:p w14:paraId="3172C317" w14:textId="77777777" w:rsidR="00CB3095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91" w:type="dxa"/>
          </w:tcPr>
          <w:p w14:paraId="1AB307B3" w14:textId="77777777" w:rsidR="00CB3095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37" w:type="dxa"/>
          </w:tcPr>
          <w:p w14:paraId="613B164C" w14:textId="77777777" w:rsidR="00CB3095" w:rsidRDefault="00CB3095" w:rsidP="0021345E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B3095" w14:paraId="1394FC67" w14:textId="77777777" w:rsidTr="0021345E">
        <w:tc>
          <w:tcPr>
            <w:tcW w:w="547" w:type="dxa"/>
          </w:tcPr>
          <w:p w14:paraId="6EFB0129" w14:textId="77777777" w:rsidR="00CB3095" w:rsidRDefault="00CB3095" w:rsidP="0021345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387" w:type="dxa"/>
          </w:tcPr>
          <w:p w14:paraId="2E686819" w14:textId="77777777" w:rsidR="00CB3095" w:rsidRDefault="00CB3095" w:rsidP="0021345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92" w:type="dxa"/>
          </w:tcPr>
          <w:p w14:paraId="766E57A0" w14:textId="77777777" w:rsidR="00CB3095" w:rsidRDefault="00CB3095" w:rsidP="0021345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39" w:type="dxa"/>
          </w:tcPr>
          <w:p w14:paraId="02249F72" w14:textId="77777777" w:rsidR="00CB3095" w:rsidRDefault="00CB3095" w:rsidP="0021345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091" w:type="dxa"/>
          </w:tcPr>
          <w:p w14:paraId="520597E1" w14:textId="77777777" w:rsidR="00CB3095" w:rsidRDefault="00CB3095" w:rsidP="0021345E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737" w:type="dxa"/>
          </w:tcPr>
          <w:p w14:paraId="3BA066D0" w14:textId="77777777" w:rsidR="00CB3095" w:rsidRDefault="00CB3095" w:rsidP="0021345E">
            <w:pPr>
              <w:spacing w:line="240" w:lineRule="auto"/>
              <w:rPr>
                <w:color w:val="000000"/>
              </w:rPr>
            </w:pPr>
          </w:p>
        </w:tc>
      </w:tr>
    </w:tbl>
    <w:p w14:paraId="55A3AFCB" w14:textId="77777777" w:rsidR="00CB3095" w:rsidRPr="00837F88" w:rsidRDefault="00CB3095" w:rsidP="00CB3095">
      <w:pPr>
        <w:spacing w:line="240" w:lineRule="auto"/>
        <w:rPr>
          <w:color w:val="000000"/>
        </w:rPr>
      </w:pPr>
    </w:p>
    <w:p w14:paraId="039BD751" w14:textId="77777777" w:rsidR="00CB3095" w:rsidRDefault="00CB3095" w:rsidP="00CB3095">
      <w:pPr>
        <w:ind w:left="708" w:firstLine="708"/>
        <w:jc w:val="center"/>
        <w:rPr>
          <w:color w:val="000000"/>
          <w:sz w:val="20"/>
          <w:szCs w:val="20"/>
        </w:rPr>
      </w:pPr>
    </w:p>
    <w:p w14:paraId="0C9FE65E" w14:textId="77777777" w:rsidR="00CB3095" w:rsidRPr="00837F88" w:rsidRDefault="00CB3095" w:rsidP="00CB3095">
      <w:pPr>
        <w:ind w:left="708" w:firstLine="708"/>
        <w:jc w:val="center"/>
        <w:rPr>
          <w:color w:val="000000"/>
          <w:sz w:val="20"/>
          <w:szCs w:val="20"/>
        </w:rPr>
      </w:pPr>
    </w:p>
    <w:p w14:paraId="23ADA1D1" w14:textId="77777777" w:rsidR="00394E22" w:rsidRDefault="00394E22"/>
    <w:sectPr w:rsidR="00394E22" w:rsidSect="00CB3095">
      <w:pgSz w:w="11906" w:h="16838"/>
      <w:pgMar w:top="993" w:right="1133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14043"/>
    <w:multiLevelType w:val="hybridMultilevel"/>
    <w:tmpl w:val="386E4C96"/>
    <w:lvl w:ilvl="0" w:tplc="A42A4F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3136A"/>
    <w:multiLevelType w:val="hybridMultilevel"/>
    <w:tmpl w:val="0EBCBD72"/>
    <w:lvl w:ilvl="0" w:tplc="993E8E9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95"/>
    <w:rsid w:val="0005586E"/>
    <w:rsid w:val="001A651F"/>
    <w:rsid w:val="001E6C8F"/>
    <w:rsid w:val="00394E22"/>
    <w:rsid w:val="005B72C8"/>
    <w:rsid w:val="00711D2F"/>
    <w:rsid w:val="007579A4"/>
    <w:rsid w:val="00786844"/>
    <w:rsid w:val="00BA15E1"/>
    <w:rsid w:val="00CB3095"/>
    <w:rsid w:val="00E7202F"/>
    <w:rsid w:val="00E8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C3B8"/>
  <w15:chartTrackingRefBased/>
  <w15:docId w15:val="{9A57FD6D-65F6-4749-B53F-E04453BE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09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3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0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0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0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0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3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3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0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0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0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30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30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30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3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B3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3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3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30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30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30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3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30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309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CB3095"/>
    <w:pPr>
      <w:spacing w:after="0" w:line="240" w:lineRule="auto"/>
    </w:pPr>
    <w:rPr>
      <w:kern w:val="0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CB3095"/>
    <w:rPr>
      <w:kern w:val="0"/>
      <w14:ligatures w14:val="none"/>
    </w:rPr>
  </w:style>
  <w:style w:type="paragraph" w:customStyle="1" w:styleId="Standard">
    <w:name w:val="Standard"/>
    <w:rsid w:val="00CB30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39"/>
    <w:rsid w:val="00CB30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558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5586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9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Житник</dc:creator>
  <cp:keywords/>
  <dc:description/>
  <cp:lastModifiedBy>админ</cp:lastModifiedBy>
  <cp:revision>7</cp:revision>
  <cp:lastPrinted>2026-07-23T12:40:00Z</cp:lastPrinted>
  <dcterms:created xsi:type="dcterms:W3CDTF">2026-07-23T12:43:00Z</dcterms:created>
  <dcterms:modified xsi:type="dcterms:W3CDTF">2026-07-24T07:55:00Z</dcterms:modified>
</cp:coreProperties>
</file>