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C1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C1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НАСЕЛЕНИЯ  РОСТОВСКОЙ </w:t>
      </w: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C1">
        <w:rPr>
          <w:rFonts w:ascii="Times New Roman" w:hAnsi="Times New Roman" w:cs="Times New Roman"/>
          <w:b/>
          <w:sz w:val="28"/>
          <w:szCs w:val="28"/>
        </w:rPr>
        <w:t>ОБЛАСТИ «САМАРСКИЙ ДОМ ИНВАЛИДОВ»</w:t>
      </w: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48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48C1">
        <w:rPr>
          <w:rFonts w:ascii="Times New Roman" w:hAnsi="Times New Roman" w:cs="Times New Roman"/>
          <w:b/>
          <w:sz w:val="28"/>
          <w:szCs w:val="28"/>
        </w:rPr>
        <w:t xml:space="preserve"> Р И К А З   №   </w:t>
      </w:r>
      <w:r w:rsidR="00244C71">
        <w:rPr>
          <w:rFonts w:ascii="Times New Roman" w:hAnsi="Times New Roman" w:cs="Times New Roman"/>
          <w:b/>
          <w:sz w:val="28"/>
          <w:szCs w:val="28"/>
        </w:rPr>
        <w:t>15-</w:t>
      </w:r>
      <w:r w:rsidRPr="001A48C1">
        <w:rPr>
          <w:rFonts w:ascii="Times New Roman" w:hAnsi="Times New Roman" w:cs="Times New Roman"/>
          <w:b/>
          <w:sz w:val="28"/>
          <w:szCs w:val="28"/>
        </w:rPr>
        <w:t>о</w:t>
      </w:r>
    </w:p>
    <w:p w:rsidR="009C7D6A" w:rsidRPr="001A48C1" w:rsidRDefault="009C7D6A" w:rsidP="009C7D6A">
      <w:pPr>
        <w:rPr>
          <w:rFonts w:ascii="Times New Roman" w:hAnsi="Times New Roman" w:cs="Times New Roman"/>
          <w:sz w:val="28"/>
          <w:szCs w:val="28"/>
        </w:rPr>
      </w:pPr>
    </w:p>
    <w:p w:rsidR="009C7D6A" w:rsidRPr="001A48C1" w:rsidRDefault="009C7D6A" w:rsidP="009C7D6A">
      <w:pPr>
        <w:rPr>
          <w:rFonts w:ascii="Times New Roman" w:eastAsia="Garamond" w:hAnsi="Times New Roman" w:cs="Times New Roman"/>
          <w:sz w:val="28"/>
          <w:szCs w:val="28"/>
        </w:rPr>
      </w:pPr>
      <w:r w:rsidRPr="001A48C1">
        <w:rPr>
          <w:rFonts w:ascii="Times New Roman" w:hAnsi="Times New Roman" w:cs="Times New Roman"/>
          <w:sz w:val="28"/>
          <w:szCs w:val="28"/>
        </w:rPr>
        <w:t xml:space="preserve">09.01.2019                                               </w:t>
      </w:r>
      <w:r w:rsidRPr="001A48C1">
        <w:rPr>
          <w:rFonts w:ascii="Times New Roman" w:hAnsi="Times New Roman" w:cs="Times New Roman"/>
          <w:sz w:val="28"/>
          <w:szCs w:val="28"/>
        </w:rPr>
        <w:tab/>
      </w:r>
      <w:r w:rsidRPr="001A48C1">
        <w:rPr>
          <w:rFonts w:ascii="Times New Roman" w:hAnsi="Times New Roman" w:cs="Times New Roman"/>
          <w:sz w:val="28"/>
          <w:szCs w:val="28"/>
        </w:rPr>
        <w:tab/>
      </w:r>
      <w:r w:rsidRPr="001A48C1">
        <w:rPr>
          <w:rFonts w:ascii="Times New Roman" w:hAnsi="Times New Roman" w:cs="Times New Roman"/>
          <w:sz w:val="28"/>
          <w:szCs w:val="28"/>
        </w:rPr>
        <w:tab/>
      </w:r>
      <w:r w:rsidRPr="001A48C1">
        <w:rPr>
          <w:rFonts w:ascii="Times New Roman" w:hAnsi="Times New Roman" w:cs="Times New Roman"/>
          <w:sz w:val="28"/>
          <w:szCs w:val="28"/>
        </w:rPr>
        <w:tab/>
        <w:t xml:space="preserve">        с. Самарское                  </w:t>
      </w:r>
    </w:p>
    <w:p w:rsidR="009C7D6A" w:rsidRPr="001A48C1" w:rsidRDefault="009C7D6A" w:rsidP="009C7D6A">
      <w:pPr>
        <w:rPr>
          <w:rFonts w:ascii="Times New Roman" w:hAnsi="Times New Roman" w:cs="Times New Roman"/>
          <w:sz w:val="28"/>
          <w:szCs w:val="28"/>
        </w:rPr>
      </w:pPr>
      <w:r w:rsidRPr="001A48C1">
        <w:rPr>
          <w:rFonts w:ascii="Times New Roman" w:eastAsia="Garamond" w:hAnsi="Times New Roman" w:cs="Times New Roman"/>
          <w:sz w:val="28"/>
          <w:szCs w:val="28"/>
        </w:rPr>
        <w:t xml:space="preserve">   </w:t>
      </w:r>
    </w:p>
    <w:p w:rsidR="002B49CC" w:rsidRPr="001A48C1" w:rsidRDefault="00897326">
      <w:pPr>
        <w:pStyle w:val="30"/>
        <w:shd w:val="clear" w:color="auto" w:fill="auto"/>
        <w:spacing w:after="300" w:line="322" w:lineRule="exact"/>
        <w:ind w:right="3620" w:firstLine="0"/>
      </w:pPr>
      <w:r w:rsidRPr="001A48C1">
        <w:t>Об утверждении Стандартов и процедур, направленных на обеспечение добросовестной работы ГБУСОН РО «</w:t>
      </w:r>
      <w:proofErr w:type="gramStart"/>
      <w:r w:rsidR="009C7D6A" w:rsidRPr="001A48C1">
        <w:t>Самарский</w:t>
      </w:r>
      <w:proofErr w:type="gramEnd"/>
      <w:r w:rsidR="009C7D6A" w:rsidRPr="001A48C1">
        <w:t xml:space="preserve"> ДИ</w:t>
      </w:r>
      <w:r w:rsidRPr="001A48C1">
        <w:t>»</w:t>
      </w:r>
    </w:p>
    <w:p w:rsidR="002B49CC" w:rsidRPr="001A48C1" w:rsidRDefault="00897326" w:rsidP="0033233D">
      <w:pPr>
        <w:pStyle w:val="30"/>
        <w:shd w:val="clear" w:color="auto" w:fill="auto"/>
        <w:spacing w:line="360" w:lineRule="auto"/>
        <w:ind w:firstLine="709"/>
        <w:jc w:val="both"/>
      </w:pPr>
      <w:r w:rsidRPr="001A48C1">
        <w:t>В целях создания системы противодействия коррупции в</w:t>
      </w:r>
      <w:r w:rsidR="0033233D" w:rsidRPr="001A48C1">
        <w:t xml:space="preserve"> </w:t>
      </w:r>
      <w:r w:rsidRPr="001A48C1">
        <w:t>ГБУСОН РО</w:t>
      </w:r>
      <w:r w:rsidR="0033233D" w:rsidRPr="001A48C1">
        <w:t xml:space="preserve"> </w:t>
      </w:r>
      <w:r w:rsidRPr="001A48C1">
        <w:t>«</w:t>
      </w:r>
      <w:r w:rsidR="0033233D" w:rsidRPr="001A48C1">
        <w:t>Самарский ДИ</w:t>
      </w:r>
      <w:r w:rsidRPr="001A48C1">
        <w:t>» на 20</w:t>
      </w:r>
      <w:r w:rsidR="0033233D" w:rsidRPr="001A48C1">
        <w:t xml:space="preserve">19 </w:t>
      </w:r>
      <w:r w:rsidRPr="001A48C1">
        <w:t>г.,  во исполнение</w:t>
      </w:r>
      <w:r w:rsidR="0033233D" w:rsidRPr="001A48C1">
        <w:t xml:space="preserve"> </w:t>
      </w:r>
      <w:r w:rsidRPr="001A48C1">
        <w:t>Федерального закона от 25.12.2008 № 273-ФЗ «О противодействии коррупции»,</w:t>
      </w:r>
      <w:hyperlink r:id="rId7" w:history="1">
        <w:r w:rsidRPr="001A48C1">
          <w:rPr>
            <w:rStyle w:val="a3"/>
            <w:color w:val="auto"/>
            <w:u w:val="none"/>
          </w:rPr>
          <w:t xml:space="preserve"> Областного закона от 12.05.2009</w:t>
        </w:r>
        <w:r w:rsidR="0033233D" w:rsidRPr="001A48C1">
          <w:rPr>
            <w:rStyle w:val="a3"/>
            <w:color w:val="auto"/>
            <w:u w:val="none"/>
          </w:rPr>
          <w:t xml:space="preserve"> </w:t>
        </w:r>
        <w:r w:rsidRPr="001A48C1">
          <w:rPr>
            <w:rStyle w:val="a3"/>
            <w:color w:val="auto"/>
            <w:u w:val="none"/>
          </w:rPr>
          <w:t xml:space="preserve">№218-ЗС </w:t>
        </w:r>
      </w:hyperlink>
      <w:r w:rsidRPr="001A48C1">
        <w:rPr>
          <w:color w:val="auto"/>
        </w:rPr>
        <w:t>«О</w:t>
      </w:r>
      <w:r w:rsidR="0033233D" w:rsidRPr="001A48C1">
        <w:rPr>
          <w:color w:val="auto"/>
        </w:rPr>
        <w:t xml:space="preserve"> </w:t>
      </w:r>
      <w:r w:rsidRPr="001A48C1">
        <w:rPr>
          <w:color w:val="auto"/>
        </w:rPr>
        <w:t>противодействии корр</w:t>
      </w:r>
      <w:r w:rsidRPr="001A48C1">
        <w:t>упции в Ростовской области»,</w:t>
      </w:r>
    </w:p>
    <w:p w:rsidR="00244C71" w:rsidRDefault="00244C71" w:rsidP="0033233D">
      <w:pPr>
        <w:pStyle w:val="30"/>
        <w:shd w:val="clear" w:color="auto" w:fill="auto"/>
        <w:spacing w:line="360" w:lineRule="auto"/>
        <w:ind w:firstLine="0"/>
        <w:jc w:val="both"/>
      </w:pPr>
    </w:p>
    <w:p w:rsidR="002B49CC" w:rsidRPr="001A48C1" w:rsidRDefault="00897326" w:rsidP="0033233D">
      <w:pPr>
        <w:pStyle w:val="30"/>
        <w:shd w:val="clear" w:color="auto" w:fill="auto"/>
        <w:spacing w:line="360" w:lineRule="auto"/>
        <w:ind w:firstLine="0"/>
        <w:jc w:val="both"/>
      </w:pPr>
      <w:r w:rsidRPr="001A48C1">
        <w:t>ПРИКАЗЫВАЮ:</w:t>
      </w:r>
    </w:p>
    <w:p w:rsidR="002B49CC" w:rsidRPr="001A48C1" w:rsidRDefault="00897326" w:rsidP="0033233D">
      <w:pPr>
        <w:pStyle w:val="30"/>
        <w:shd w:val="clear" w:color="auto" w:fill="auto"/>
        <w:spacing w:line="360" w:lineRule="auto"/>
        <w:ind w:firstLine="709"/>
        <w:jc w:val="both"/>
      </w:pPr>
      <w:r w:rsidRPr="001A48C1">
        <w:t>1. Утвердить Стандарты и процедуры, направленные на обеспечение добросовестной работы ГБУСОН РО «</w:t>
      </w:r>
      <w:proofErr w:type="gramStart"/>
      <w:r w:rsidR="0033233D" w:rsidRPr="001A48C1">
        <w:t>Самарский</w:t>
      </w:r>
      <w:proofErr w:type="gramEnd"/>
      <w:r w:rsidR="0033233D" w:rsidRPr="001A48C1">
        <w:t xml:space="preserve"> ДИ</w:t>
      </w:r>
      <w:r w:rsidRPr="001A48C1">
        <w:t>»</w:t>
      </w:r>
      <w:r w:rsidR="0033233D" w:rsidRPr="001A48C1">
        <w:t xml:space="preserve"> (Приложение 1)</w:t>
      </w:r>
      <w:r w:rsidRPr="001A48C1">
        <w:t>.</w:t>
      </w:r>
    </w:p>
    <w:p w:rsidR="002B49CC" w:rsidRPr="001A48C1" w:rsidRDefault="00897326" w:rsidP="0033233D">
      <w:pPr>
        <w:pStyle w:val="30"/>
        <w:shd w:val="clear" w:color="auto" w:fill="auto"/>
        <w:spacing w:line="360" w:lineRule="auto"/>
        <w:ind w:firstLine="709"/>
        <w:jc w:val="both"/>
      </w:pPr>
      <w:r w:rsidRPr="001A48C1">
        <w:t xml:space="preserve">2. </w:t>
      </w:r>
      <w:proofErr w:type="gramStart"/>
      <w:r w:rsidRPr="001A48C1">
        <w:t>Контроль за</w:t>
      </w:r>
      <w:proofErr w:type="gramEnd"/>
      <w:r w:rsidRPr="001A48C1">
        <w:t xml:space="preserve"> исполнением настоящего приказа оставляю за собой.</w:t>
      </w:r>
    </w:p>
    <w:p w:rsidR="0033233D" w:rsidRPr="001A48C1" w:rsidRDefault="0033233D">
      <w:pPr>
        <w:pStyle w:val="30"/>
        <w:shd w:val="clear" w:color="auto" w:fill="auto"/>
        <w:spacing w:line="322" w:lineRule="exact"/>
        <w:ind w:left="180" w:right="4400" w:firstLine="0"/>
      </w:pP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8C1">
        <w:rPr>
          <w:rFonts w:ascii="Times New Roman" w:hAnsi="Times New Roman"/>
          <w:sz w:val="28"/>
          <w:szCs w:val="28"/>
        </w:rPr>
        <w:t>Директор ГБУСОН РО</w:t>
      </w: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8C1">
        <w:rPr>
          <w:rFonts w:ascii="Times New Roman" w:hAnsi="Times New Roman"/>
          <w:sz w:val="28"/>
          <w:szCs w:val="28"/>
        </w:rPr>
        <w:t>«Самарский ДИ»</w:t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  <w:t>Е.Г. Павлюченко</w:t>
      </w:r>
    </w:p>
    <w:p w:rsidR="0033233D" w:rsidRPr="001A48C1" w:rsidRDefault="0033233D">
      <w:pPr>
        <w:pStyle w:val="30"/>
        <w:shd w:val="clear" w:color="auto" w:fill="auto"/>
        <w:spacing w:line="322" w:lineRule="exact"/>
        <w:ind w:left="180" w:right="4400" w:firstLine="0"/>
      </w:pPr>
    </w:p>
    <w:p w:rsidR="0033233D" w:rsidRPr="001A48C1" w:rsidRDefault="0033233D">
      <w:pPr>
        <w:pStyle w:val="50"/>
        <w:shd w:val="clear" w:color="auto" w:fill="auto"/>
        <w:ind w:left="2840"/>
      </w:pPr>
    </w:p>
    <w:p w:rsidR="0033233D" w:rsidRPr="001A48C1" w:rsidRDefault="0033233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8C1">
        <w:br w:type="page"/>
      </w:r>
    </w:p>
    <w:p w:rsidR="0061535A" w:rsidRPr="00244C71" w:rsidRDefault="0061535A" w:rsidP="0061535A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lastRenderedPageBreak/>
        <w:t xml:space="preserve">Приложение </w:t>
      </w:r>
      <w:r w:rsidR="00244C71" w:rsidRPr="00244C71">
        <w:rPr>
          <w:b w:val="0"/>
          <w:sz w:val="28"/>
          <w:szCs w:val="28"/>
        </w:rPr>
        <w:t>1</w:t>
      </w:r>
    </w:p>
    <w:p w:rsidR="00244C71" w:rsidRPr="00244C71" w:rsidRDefault="00244C71" w:rsidP="0061535A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к приказу №15-о</w:t>
      </w:r>
    </w:p>
    <w:p w:rsidR="00244C71" w:rsidRPr="00244C71" w:rsidRDefault="00244C71" w:rsidP="0061535A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от 09.01.2019</w:t>
      </w:r>
    </w:p>
    <w:p w:rsidR="0061535A" w:rsidRDefault="0061535A" w:rsidP="0033233D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B49CC" w:rsidRPr="001A48C1" w:rsidRDefault="0033233D" w:rsidP="0033233D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A48C1">
        <w:rPr>
          <w:sz w:val="28"/>
          <w:szCs w:val="28"/>
        </w:rPr>
        <w:t xml:space="preserve">Стандарты и процедуры, </w:t>
      </w:r>
      <w:r w:rsidR="00897326" w:rsidRPr="001A48C1">
        <w:rPr>
          <w:sz w:val="28"/>
          <w:szCs w:val="28"/>
        </w:rPr>
        <w:t>направленные на обеспечение добросовестной работы ГБУСОН РО</w:t>
      </w:r>
      <w:r w:rsidRPr="001A48C1">
        <w:rPr>
          <w:sz w:val="28"/>
          <w:szCs w:val="28"/>
        </w:rPr>
        <w:t xml:space="preserve"> </w:t>
      </w:r>
      <w:r w:rsidR="00897326" w:rsidRPr="001A48C1">
        <w:rPr>
          <w:sz w:val="28"/>
          <w:szCs w:val="28"/>
        </w:rPr>
        <w:t>«</w:t>
      </w:r>
      <w:proofErr w:type="gramStart"/>
      <w:r w:rsidRPr="001A48C1">
        <w:rPr>
          <w:sz w:val="28"/>
          <w:szCs w:val="28"/>
        </w:rPr>
        <w:t>Самарский</w:t>
      </w:r>
      <w:proofErr w:type="gramEnd"/>
      <w:r w:rsidRPr="001A48C1">
        <w:rPr>
          <w:sz w:val="28"/>
          <w:szCs w:val="28"/>
        </w:rPr>
        <w:t xml:space="preserve"> ДИ</w:t>
      </w:r>
      <w:r w:rsidR="00897326" w:rsidRPr="001A48C1">
        <w:rPr>
          <w:sz w:val="28"/>
          <w:szCs w:val="28"/>
        </w:rPr>
        <w:t>»</w:t>
      </w:r>
    </w:p>
    <w:p w:rsidR="0033233D" w:rsidRPr="001A48C1" w:rsidRDefault="0033233D" w:rsidP="0033233D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B49CC" w:rsidRPr="001A48C1" w:rsidRDefault="00897326" w:rsidP="001A48C1">
      <w:pPr>
        <w:pStyle w:val="50"/>
        <w:numPr>
          <w:ilvl w:val="0"/>
          <w:numId w:val="1"/>
        </w:numPr>
        <w:shd w:val="clear" w:color="auto" w:fill="auto"/>
        <w:tabs>
          <w:tab w:val="left" w:pos="993"/>
          <w:tab w:val="left" w:pos="4030"/>
        </w:tabs>
        <w:spacing w:line="240" w:lineRule="auto"/>
        <w:ind w:firstLine="709"/>
        <w:rPr>
          <w:sz w:val="28"/>
          <w:szCs w:val="28"/>
        </w:rPr>
      </w:pPr>
      <w:r w:rsidRPr="001A48C1">
        <w:rPr>
          <w:rStyle w:val="51"/>
          <w:b/>
          <w:bCs/>
          <w:sz w:val="28"/>
          <w:szCs w:val="28"/>
          <w:u w:val="none"/>
        </w:rPr>
        <w:t>Общие положения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1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Нормы стандартов и процедур, направленных на обеспечение добросовестной работы и поведения работников ГБУСОН РО «</w:t>
      </w:r>
      <w:proofErr w:type="gramStart"/>
      <w:r w:rsidR="001A48C1">
        <w:rPr>
          <w:sz w:val="28"/>
          <w:szCs w:val="28"/>
        </w:rPr>
        <w:t>Самарский</w:t>
      </w:r>
      <w:proofErr w:type="gramEnd"/>
      <w:r w:rsidR="001A48C1">
        <w:rPr>
          <w:sz w:val="28"/>
          <w:szCs w:val="28"/>
        </w:rPr>
        <w:t xml:space="preserve"> ДИ</w:t>
      </w:r>
      <w:r w:rsidRPr="001A48C1">
        <w:rPr>
          <w:sz w:val="28"/>
          <w:szCs w:val="28"/>
        </w:rPr>
        <w:t xml:space="preserve">» (далее - Стандарты), </w:t>
      </w:r>
      <w:r w:rsidR="001A48C1">
        <w:rPr>
          <w:sz w:val="28"/>
          <w:szCs w:val="28"/>
        </w:rPr>
        <w:t>включают в себя</w:t>
      </w:r>
      <w:r w:rsidRPr="001A48C1">
        <w:rPr>
          <w:sz w:val="28"/>
          <w:szCs w:val="28"/>
        </w:rPr>
        <w:t xml:space="preserve">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1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Стандарты призваны установить ключевые принципы, которыми должны руководствоваться работники.</w:t>
      </w:r>
    </w:p>
    <w:p w:rsidR="002B49CC" w:rsidRDefault="00897326" w:rsidP="0061535A">
      <w:pPr>
        <w:pStyle w:val="20"/>
        <w:shd w:val="clear" w:color="auto" w:fill="auto"/>
        <w:tabs>
          <w:tab w:val="left" w:pos="993"/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Стандарты устанавливаются 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актов.</w:t>
      </w:r>
    </w:p>
    <w:p w:rsidR="001A48C1" w:rsidRPr="001A48C1" w:rsidRDefault="001A48C1" w:rsidP="001A48C1">
      <w:pPr>
        <w:pStyle w:val="20"/>
        <w:shd w:val="clear" w:color="auto" w:fill="auto"/>
        <w:tabs>
          <w:tab w:val="left" w:pos="993"/>
          <w:tab w:val="left" w:pos="1118"/>
        </w:tabs>
        <w:spacing w:before="0" w:line="240" w:lineRule="auto"/>
        <w:ind w:left="709"/>
        <w:jc w:val="both"/>
        <w:rPr>
          <w:sz w:val="28"/>
          <w:szCs w:val="28"/>
        </w:rPr>
      </w:pPr>
    </w:p>
    <w:p w:rsidR="002B49CC" w:rsidRPr="001A48C1" w:rsidRDefault="00897326" w:rsidP="001A48C1">
      <w:pPr>
        <w:pStyle w:val="50"/>
        <w:numPr>
          <w:ilvl w:val="0"/>
          <w:numId w:val="1"/>
        </w:numPr>
        <w:shd w:val="clear" w:color="auto" w:fill="auto"/>
        <w:tabs>
          <w:tab w:val="left" w:pos="993"/>
          <w:tab w:val="left" w:pos="3205"/>
        </w:tabs>
        <w:spacing w:line="240" w:lineRule="auto"/>
        <w:ind w:firstLine="709"/>
        <w:rPr>
          <w:sz w:val="28"/>
          <w:szCs w:val="28"/>
        </w:rPr>
      </w:pPr>
      <w:r w:rsidRPr="001A48C1">
        <w:rPr>
          <w:rStyle w:val="51"/>
          <w:b/>
          <w:bCs/>
          <w:sz w:val="28"/>
          <w:szCs w:val="28"/>
          <w:u w:val="none"/>
        </w:rPr>
        <w:t>Основные ценности Стандартов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1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1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Прозрачность означает обеспечение доступности информации о деятельности учреждения. Вся деятельность ГБУСОН РО «</w:t>
      </w:r>
      <w:proofErr w:type="gramStart"/>
      <w:r w:rsidR="001A48C1">
        <w:rPr>
          <w:sz w:val="28"/>
          <w:szCs w:val="28"/>
        </w:rPr>
        <w:t>Самарский</w:t>
      </w:r>
      <w:proofErr w:type="gramEnd"/>
      <w:r w:rsidR="001A48C1">
        <w:rPr>
          <w:sz w:val="28"/>
          <w:szCs w:val="28"/>
        </w:rPr>
        <w:t xml:space="preserve"> ДИ</w:t>
      </w:r>
      <w:r w:rsidRPr="001A48C1">
        <w:rPr>
          <w:sz w:val="28"/>
          <w:szCs w:val="28"/>
        </w:rPr>
        <w:t>»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2B49CC" w:rsidRDefault="00897326" w:rsidP="0061535A">
      <w:pPr>
        <w:pStyle w:val="20"/>
        <w:shd w:val="clear" w:color="auto" w:fill="auto"/>
        <w:tabs>
          <w:tab w:val="left" w:pos="993"/>
          <w:tab w:val="left" w:pos="11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Развитие означает постоянное совершенствование Стандартов в соответствии с действующим законодательством.</w:t>
      </w:r>
    </w:p>
    <w:p w:rsidR="001A48C1" w:rsidRPr="001A48C1" w:rsidRDefault="001A48C1" w:rsidP="001A48C1">
      <w:pPr>
        <w:pStyle w:val="20"/>
        <w:shd w:val="clear" w:color="auto" w:fill="auto"/>
        <w:tabs>
          <w:tab w:val="left" w:pos="993"/>
          <w:tab w:val="left" w:pos="1142"/>
        </w:tabs>
        <w:spacing w:before="0" w:line="240" w:lineRule="auto"/>
        <w:ind w:left="709"/>
        <w:jc w:val="both"/>
        <w:rPr>
          <w:sz w:val="28"/>
          <w:szCs w:val="28"/>
        </w:rPr>
      </w:pPr>
    </w:p>
    <w:p w:rsidR="002B49CC" w:rsidRPr="001A48C1" w:rsidRDefault="00897326" w:rsidP="001A48C1">
      <w:pPr>
        <w:pStyle w:val="50"/>
        <w:numPr>
          <w:ilvl w:val="0"/>
          <w:numId w:val="1"/>
        </w:numPr>
        <w:shd w:val="clear" w:color="auto" w:fill="auto"/>
        <w:tabs>
          <w:tab w:val="left" w:pos="993"/>
          <w:tab w:val="left" w:pos="3395"/>
        </w:tabs>
        <w:spacing w:line="240" w:lineRule="auto"/>
        <w:ind w:firstLine="709"/>
        <w:rPr>
          <w:sz w:val="28"/>
          <w:szCs w:val="28"/>
        </w:rPr>
      </w:pPr>
      <w:r w:rsidRPr="001A48C1">
        <w:rPr>
          <w:rStyle w:val="51"/>
          <w:b/>
          <w:bCs/>
          <w:sz w:val="28"/>
          <w:szCs w:val="28"/>
          <w:u w:val="none"/>
        </w:rPr>
        <w:t>Противодействие коррупции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Приоритетом в деятельности учреждения является строгое соблюдение закона и других нормативно-правовых актов, которые служат основой для</w:t>
      </w:r>
      <w:r w:rsidR="001A48C1" w:rsidRPr="001A48C1">
        <w:rPr>
          <w:sz w:val="28"/>
          <w:szCs w:val="28"/>
        </w:rPr>
        <w:t xml:space="preserve"> </w:t>
      </w:r>
      <w:r w:rsidRPr="001A48C1">
        <w:rPr>
          <w:sz w:val="28"/>
          <w:szCs w:val="28"/>
        </w:rPr>
        <w:t>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34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 xml:space="preserve">Для учреждения недопустимо нарушение нормативно-правовых актов Российской Федерации и Ростовской области. Этот ведущий принцип действует на всех уровнях деятельности учреждения,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</w:t>
      </w:r>
      <w:r w:rsidRPr="001A48C1">
        <w:rPr>
          <w:sz w:val="28"/>
          <w:szCs w:val="28"/>
        </w:rPr>
        <w:lastRenderedPageBreak/>
        <w:t>гражданско-правовой, административной, уголовной ответственности), но и будет подвергнут дисциплинарным взысканиям.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34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34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1A48C1">
        <w:rPr>
          <w:sz w:val="28"/>
          <w:szCs w:val="28"/>
        </w:rPr>
        <w:t>Ответственный за профилактику коррупционных и иных правонарушений уполномочен следить за недопущением в учреждении любых форм коррупции и недопущением обеспечения работников учреждения любого рода привилегиями, вручению подарков и иных подношений в любой форме с целью понуждения их к выполнению возложенных на них функций, использования ими своих полномочий.</w:t>
      </w:r>
      <w:proofErr w:type="gramEnd"/>
    </w:p>
    <w:p w:rsidR="002B49CC" w:rsidRDefault="00897326" w:rsidP="0061535A">
      <w:pPr>
        <w:pStyle w:val="20"/>
        <w:shd w:val="clear" w:color="auto" w:fill="auto"/>
        <w:tabs>
          <w:tab w:val="left" w:pos="993"/>
          <w:tab w:val="left" w:pos="134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Добросовестное исполнение служебных обязанностей и постоянное улучшение качества предоставления социальных услуг являются главными приоритетами в отношениях с получателями социальных услуг и (или) их законными представителями.</w:t>
      </w:r>
    </w:p>
    <w:p w:rsidR="0061535A" w:rsidRPr="001A48C1" w:rsidRDefault="0061535A" w:rsidP="0061535A">
      <w:pPr>
        <w:pStyle w:val="20"/>
        <w:shd w:val="clear" w:color="auto" w:fill="auto"/>
        <w:tabs>
          <w:tab w:val="left" w:pos="993"/>
          <w:tab w:val="left" w:pos="1349"/>
        </w:tabs>
        <w:spacing w:before="0" w:line="240" w:lineRule="auto"/>
        <w:ind w:left="709"/>
        <w:jc w:val="both"/>
        <w:rPr>
          <w:sz w:val="28"/>
          <w:szCs w:val="28"/>
        </w:rPr>
      </w:pPr>
    </w:p>
    <w:p w:rsidR="002B49CC" w:rsidRPr="001A48C1" w:rsidRDefault="00897326" w:rsidP="001A48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0" w:name="bookmark0"/>
      <w:r w:rsidRPr="001A48C1">
        <w:rPr>
          <w:rStyle w:val="11"/>
          <w:b/>
          <w:bCs/>
          <w:sz w:val="28"/>
          <w:szCs w:val="28"/>
          <w:u w:val="none"/>
        </w:rPr>
        <w:t>Общие требования к взаимодействию с третьими лицами</w:t>
      </w:r>
      <w:bookmarkEnd w:id="0"/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  <w:tab w:val="left" w:pos="10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Стандарты не регламентируют частную жизнь работника и не ограничивают его права и свободы.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Любые отношения в учреждении основываются на открытости, признании взаимных интересов и неукоснительном следовании требованиям закона.</w:t>
      </w:r>
    </w:p>
    <w:p w:rsidR="002B49CC" w:rsidRPr="0061535A" w:rsidRDefault="00897326" w:rsidP="0061535A">
      <w:pPr>
        <w:pStyle w:val="20"/>
        <w:shd w:val="clear" w:color="auto" w:fill="auto"/>
        <w:tabs>
          <w:tab w:val="left" w:pos="993"/>
          <w:tab w:val="left" w:pos="105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1535A">
        <w:rPr>
          <w:sz w:val="28"/>
          <w:szCs w:val="28"/>
        </w:rPr>
        <w:t>Отношения с поставщиками</w:t>
      </w:r>
      <w:r w:rsidR="0061535A" w:rsidRPr="0061535A">
        <w:rPr>
          <w:sz w:val="28"/>
          <w:szCs w:val="28"/>
        </w:rPr>
        <w:t>.</w:t>
      </w:r>
      <w:r w:rsidR="0061535A">
        <w:rPr>
          <w:sz w:val="28"/>
          <w:szCs w:val="28"/>
        </w:rPr>
        <w:t xml:space="preserve"> </w:t>
      </w:r>
      <w:r w:rsidRPr="0061535A">
        <w:rPr>
          <w:sz w:val="28"/>
          <w:szCs w:val="28"/>
        </w:rPr>
        <w:t>В целях обеспечения интересов учреждения отбор поставщиков товаров, работ и услуг осуществляется с особой тщательностью, с соблюдением требований действующего законодательства о закупках товаров, работ,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ответственности.</w:t>
      </w:r>
    </w:p>
    <w:p w:rsidR="002B49CC" w:rsidRPr="0061535A" w:rsidRDefault="00897326" w:rsidP="0061535A">
      <w:pPr>
        <w:pStyle w:val="20"/>
        <w:shd w:val="clear" w:color="auto" w:fill="auto"/>
        <w:tabs>
          <w:tab w:val="left" w:pos="993"/>
          <w:tab w:val="left" w:pos="105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1535A">
        <w:rPr>
          <w:sz w:val="28"/>
          <w:szCs w:val="28"/>
        </w:rPr>
        <w:t>Отношения с потребителями</w:t>
      </w:r>
      <w:r w:rsidR="0061535A" w:rsidRPr="0061535A">
        <w:rPr>
          <w:sz w:val="28"/>
          <w:szCs w:val="28"/>
        </w:rPr>
        <w:t>.</w:t>
      </w:r>
      <w:r w:rsidR="0061535A">
        <w:rPr>
          <w:sz w:val="28"/>
          <w:szCs w:val="28"/>
        </w:rPr>
        <w:t xml:space="preserve"> </w:t>
      </w:r>
      <w:r w:rsidRPr="0061535A">
        <w:rPr>
          <w:sz w:val="28"/>
          <w:szCs w:val="28"/>
        </w:rPr>
        <w:t>Добросовестное исполнение обязательств и постоянное улучшение качества услуг, предоставляемые учреждением, являются главными приоритетами в отношениях с потребителями услуг учреждения.</w:t>
      </w:r>
    </w:p>
    <w:p w:rsidR="0061535A" w:rsidRDefault="00897326" w:rsidP="0061535A">
      <w:pPr>
        <w:pStyle w:val="20"/>
        <w:shd w:val="clear" w:color="auto" w:fill="auto"/>
        <w:tabs>
          <w:tab w:val="left" w:pos="993"/>
          <w:tab w:val="left" w:pos="10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1535A">
        <w:rPr>
          <w:sz w:val="28"/>
          <w:szCs w:val="28"/>
        </w:rPr>
        <w:t>Недопущение мошеннической деятельности в учреждении</w:t>
      </w:r>
      <w:r w:rsidR="0061535A" w:rsidRPr="0061535A">
        <w:rPr>
          <w:sz w:val="28"/>
          <w:szCs w:val="28"/>
        </w:rPr>
        <w:t>.</w:t>
      </w:r>
      <w:r w:rsidR="0061535A">
        <w:rPr>
          <w:sz w:val="28"/>
          <w:szCs w:val="28"/>
        </w:rPr>
        <w:t xml:space="preserve"> </w:t>
      </w:r>
      <w:r w:rsidRPr="0061535A">
        <w:rPr>
          <w:sz w:val="28"/>
          <w:szCs w:val="28"/>
        </w:rPr>
        <w:t xml:space="preserve">Настоящие стандарты не допускают мошенническую деятельность на территории учреждения. Под мошеннической деятельностью понимается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</w:t>
      </w:r>
      <w:r w:rsidRPr="0061535A">
        <w:rPr>
          <w:sz w:val="28"/>
          <w:szCs w:val="28"/>
        </w:rPr>
        <w:lastRenderedPageBreak/>
        <w:t>финансовой выгоды или уклонения от исполнения обязательства.</w:t>
      </w:r>
    </w:p>
    <w:p w:rsidR="002B49CC" w:rsidRPr="0061535A" w:rsidRDefault="00897326" w:rsidP="0061535A">
      <w:pPr>
        <w:pStyle w:val="20"/>
        <w:shd w:val="clear" w:color="auto" w:fill="auto"/>
        <w:tabs>
          <w:tab w:val="left" w:pos="993"/>
          <w:tab w:val="left" w:pos="10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1535A">
        <w:rPr>
          <w:sz w:val="28"/>
          <w:szCs w:val="28"/>
        </w:rPr>
        <w:t>Деятельность с использованием методов принуждения на территории учреждения недопустима.</w:t>
      </w:r>
      <w:r w:rsidR="0061535A" w:rsidRPr="0061535A">
        <w:rPr>
          <w:sz w:val="28"/>
          <w:szCs w:val="28"/>
        </w:rPr>
        <w:t xml:space="preserve"> </w:t>
      </w:r>
      <w:r w:rsidRPr="0061535A">
        <w:rPr>
          <w:sz w:val="28"/>
          <w:szCs w:val="28"/>
        </w:rPr>
        <w:t xml:space="preserve">Настоящие Стандарты призваны не </w:t>
      </w:r>
      <w:proofErr w:type="gramStart"/>
      <w:r w:rsidRPr="0061535A">
        <w:rPr>
          <w:sz w:val="28"/>
          <w:szCs w:val="28"/>
        </w:rPr>
        <w:t>допускать</w:t>
      </w:r>
      <w:proofErr w:type="gramEnd"/>
      <w:r w:rsidRPr="0061535A">
        <w:rPr>
          <w:sz w:val="28"/>
          <w:szCs w:val="28"/>
        </w:rPr>
        <w:t xml:space="preserve"> деятельность с использованием методов принуждения,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61535A" w:rsidRDefault="00897326" w:rsidP="006153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61535A" w:rsidRPr="0061535A" w:rsidRDefault="00897326" w:rsidP="006153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1535A">
        <w:rPr>
          <w:sz w:val="28"/>
          <w:szCs w:val="28"/>
        </w:rPr>
        <w:t>Деятельность на основе сговора.</w:t>
      </w:r>
      <w:r w:rsidR="0061535A">
        <w:rPr>
          <w:sz w:val="28"/>
          <w:szCs w:val="28"/>
        </w:rPr>
        <w:t xml:space="preserve"> </w:t>
      </w:r>
      <w:r w:rsidRPr="0061535A">
        <w:rPr>
          <w:sz w:val="28"/>
          <w:szCs w:val="28"/>
        </w:rPr>
        <w:t>Настоящие стандарты запрещают в учреждении деятельность на основе сговора,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61535A" w:rsidRPr="0061535A">
        <w:rPr>
          <w:sz w:val="28"/>
          <w:szCs w:val="28"/>
        </w:rPr>
        <w:t>.</w:t>
      </w:r>
    </w:p>
    <w:p w:rsidR="002B49CC" w:rsidRPr="001A48C1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Обструкционная деятельность в Учреждении не допустима</w:t>
      </w:r>
      <w:r w:rsidR="0061535A">
        <w:rPr>
          <w:sz w:val="28"/>
          <w:szCs w:val="28"/>
        </w:rPr>
        <w:t xml:space="preserve">. </w:t>
      </w:r>
      <w:proofErr w:type="gramStart"/>
      <w:r w:rsidRPr="001A48C1">
        <w:rPr>
          <w:sz w:val="28"/>
          <w:szCs w:val="28"/>
        </w:rPr>
        <w:t>С</w:t>
      </w:r>
      <w:proofErr w:type="gramEnd"/>
      <w:r w:rsidRPr="001A48C1">
        <w:rPr>
          <w:sz w:val="28"/>
          <w:szCs w:val="28"/>
        </w:rPr>
        <w:t>тандартами не допускается намеренное уничтожение документации, фальсификация, изменение или сокрытие доказательств при расследовании или совершение ложных заявлений с целью создать существенные препятствия для расследования, проводимого Комиссией по соблюдению требований к служебному поведению работников учреждения (далее - Комиссия).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2B49CC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В случае установления Комиссией фактов нарушения законодательства РФ и локальных актов Учреждения, Комиссия вправе применить меры дисциплинарной ответственности к нарушителю.</w:t>
      </w:r>
    </w:p>
    <w:p w:rsidR="0061535A" w:rsidRPr="001A48C1" w:rsidRDefault="0061535A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B49CC" w:rsidRPr="001A48C1" w:rsidRDefault="00897326" w:rsidP="001A48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3740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1" w:name="bookmark1"/>
      <w:r w:rsidRPr="001A48C1">
        <w:rPr>
          <w:sz w:val="28"/>
          <w:szCs w:val="28"/>
        </w:rPr>
        <w:t>Обращение с подарками</w:t>
      </w:r>
      <w:bookmarkEnd w:id="1"/>
    </w:p>
    <w:p w:rsidR="0061535A" w:rsidRDefault="00897326" w:rsidP="006153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B49CC" w:rsidRPr="001A48C1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Общие требования к обращению с подарками</w:t>
      </w:r>
      <w:r w:rsidR="0061535A">
        <w:rPr>
          <w:sz w:val="28"/>
          <w:szCs w:val="28"/>
        </w:rPr>
        <w:t xml:space="preserve"> </w:t>
      </w:r>
      <w:r w:rsidRPr="001A48C1">
        <w:rPr>
          <w:sz w:val="28"/>
          <w:szCs w:val="28"/>
        </w:rPr>
        <w:t>Учреждение определяет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2B49CC" w:rsidRPr="0061535A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 xml:space="preserve">Работникам учреждения строго запрещается </w:t>
      </w:r>
      <w:r w:rsidRPr="0061535A">
        <w:rPr>
          <w:rStyle w:val="21"/>
          <w:b w:val="0"/>
          <w:sz w:val="28"/>
          <w:szCs w:val="28"/>
        </w:rPr>
        <w:t>принимать подарки</w:t>
      </w:r>
      <w:r w:rsidRPr="0061535A">
        <w:rPr>
          <w:rStyle w:val="21"/>
          <w:sz w:val="28"/>
          <w:szCs w:val="28"/>
        </w:rPr>
        <w:t xml:space="preserve"> </w:t>
      </w:r>
      <w:r w:rsidRPr="0061535A">
        <w:rPr>
          <w:rStyle w:val="21"/>
          <w:b w:val="0"/>
          <w:sz w:val="28"/>
          <w:szCs w:val="28"/>
        </w:rPr>
        <w:t>(выгоды)</w:t>
      </w:r>
      <w:r w:rsidRPr="0061535A">
        <w:rPr>
          <w:b/>
          <w:sz w:val="28"/>
          <w:szCs w:val="28"/>
        </w:rPr>
        <w:t>,</w:t>
      </w:r>
      <w:r w:rsidRPr="0061535A">
        <w:rPr>
          <w:sz w:val="28"/>
          <w:szCs w:val="28"/>
        </w:rPr>
        <w:t xml:space="preserve">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61535A" w:rsidRDefault="00897326" w:rsidP="006153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lastRenderedPageBreak/>
        <w:t>Дозволяется принимать подарки незначительной стоимости или имеющие исключительно символическое значение.</w:t>
      </w:r>
    </w:p>
    <w:p w:rsidR="002B49CC" w:rsidRPr="001A48C1" w:rsidRDefault="00897326" w:rsidP="0061535A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1A48C1">
        <w:rPr>
          <w:sz w:val="28"/>
          <w:szCs w:val="28"/>
        </w:rP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Учреждений договоров и осуществлением им иной предпринимательской деятельности: деньги - наличные средства, денежные переводы, денежные средства, перечисляемые на счета работников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</w:t>
      </w:r>
      <w:proofErr w:type="gramEnd"/>
      <w:r w:rsidRPr="001A48C1">
        <w:rPr>
          <w:sz w:val="28"/>
          <w:szCs w:val="28"/>
        </w:rPr>
        <w:t xml:space="preserve"> работником по трудовому договору и в пределах должностной инструкции; ценные предметы искусства и иные дорогостоящие предметы интерьера и быта.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B49CC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61535A" w:rsidRPr="001A48C1" w:rsidRDefault="0061535A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B49CC" w:rsidRPr="001A48C1" w:rsidRDefault="00897326" w:rsidP="001A48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3115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2" w:name="bookmark2"/>
      <w:r w:rsidRPr="001A48C1">
        <w:rPr>
          <w:sz w:val="28"/>
          <w:szCs w:val="28"/>
        </w:rPr>
        <w:t>Недопущение конфликта интересов</w:t>
      </w:r>
      <w:bookmarkEnd w:id="2"/>
      <w:r w:rsidR="0061535A">
        <w:rPr>
          <w:sz w:val="28"/>
          <w:szCs w:val="28"/>
        </w:rPr>
        <w:t>.</w:t>
      </w:r>
    </w:p>
    <w:p w:rsidR="002B49CC" w:rsidRPr="001A48C1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Учреждение прикладывает все усилия, чтобы в своей деятельности учитывать интересы каждого работника. Развитие потенциала работников является ключевой задачей руководства учреждения.</w:t>
      </w:r>
    </w:p>
    <w:p w:rsidR="002B49CC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Во избежание конфликта интересов, работники учреждения обязаны следовать Положению о конфликте интересов работников учреждения.</w:t>
      </w:r>
    </w:p>
    <w:p w:rsidR="0061535A" w:rsidRPr="001A48C1" w:rsidRDefault="0061535A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B49CC" w:rsidRPr="001A48C1" w:rsidRDefault="00897326" w:rsidP="001A48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3895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3" w:name="bookmark3"/>
      <w:r w:rsidRPr="001A48C1">
        <w:rPr>
          <w:sz w:val="28"/>
          <w:szCs w:val="28"/>
        </w:rPr>
        <w:t>Конфиденциальность</w:t>
      </w:r>
      <w:bookmarkEnd w:id="3"/>
      <w:r w:rsidR="0061535A">
        <w:rPr>
          <w:sz w:val="28"/>
          <w:szCs w:val="28"/>
        </w:rPr>
        <w:t>.</w:t>
      </w:r>
    </w:p>
    <w:p w:rsidR="002B49CC" w:rsidRPr="001A48C1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2B49CC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61535A" w:rsidRPr="001A48C1" w:rsidRDefault="0061535A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B49CC" w:rsidRPr="0061535A" w:rsidRDefault="00897326" w:rsidP="001A48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558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4" w:name="bookmark4"/>
      <w:r w:rsidRPr="0061535A">
        <w:rPr>
          <w:sz w:val="28"/>
          <w:szCs w:val="28"/>
        </w:rPr>
        <w:t xml:space="preserve">Действия Учреждения при соблюдении </w:t>
      </w:r>
      <w:proofErr w:type="spellStart"/>
      <w:r w:rsidRPr="0061535A">
        <w:rPr>
          <w:sz w:val="28"/>
          <w:szCs w:val="28"/>
        </w:rPr>
        <w:t>антикоррупционного</w:t>
      </w:r>
      <w:bookmarkStart w:id="5" w:name="bookmark5"/>
      <w:bookmarkEnd w:id="4"/>
      <w:proofErr w:type="spellEnd"/>
      <w:r w:rsidR="0061535A">
        <w:rPr>
          <w:sz w:val="28"/>
          <w:szCs w:val="28"/>
        </w:rPr>
        <w:t xml:space="preserve"> </w:t>
      </w:r>
      <w:r w:rsidRPr="0061535A">
        <w:rPr>
          <w:sz w:val="28"/>
          <w:szCs w:val="28"/>
        </w:rPr>
        <w:t>законодательства</w:t>
      </w:r>
      <w:bookmarkEnd w:id="5"/>
      <w:r w:rsidR="0061535A">
        <w:rPr>
          <w:sz w:val="28"/>
          <w:szCs w:val="28"/>
        </w:rPr>
        <w:t>.</w:t>
      </w:r>
    </w:p>
    <w:p w:rsidR="002B49CC" w:rsidRPr="001A48C1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Учреждение гарантирует отсутствие от каких-либо санкций в отношении работникам,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B49CC" w:rsidRPr="001A48C1" w:rsidRDefault="00897326" w:rsidP="001A48C1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Сотрудничество учреждения и его работников с правоохранительными органами также может проявляться в форме:</w:t>
      </w:r>
    </w:p>
    <w:p w:rsidR="002B49CC" w:rsidRPr="001A48C1" w:rsidRDefault="00897326" w:rsidP="001A48C1">
      <w:pPr>
        <w:pStyle w:val="20"/>
        <w:numPr>
          <w:ilvl w:val="0"/>
          <w:numId w:val="3"/>
        </w:numPr>
        <w:shd w:val="clear" w:color="auto" w:fill="auto"/>
        <w:tabs>
          <w:tab w:val="left" w:pos="293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</w:t>
      </w:r>
      <w:r w:rsidRPr="001A48C1">
        <w:rPr>
          <w:sz w:val="28"/>
          <w:szCs w:val="28"/>
        </w:rPr>
        <w:lastRenderedPageBreak/>
        <w:t>предупреждения и противодействия коррупции;</w:t>
      </w:r>
    </w:p>
    <w:p w:rsidR="002B49CC" w:rsidRPr="001A48C1" w:rsidRDefault="00897326" w:rsidP="001A48C1">
      <w:pPr>
        <w:pStyle w:val="20"/>
        <w:numPr>
          <w:ilvl w:val="0"/>
          <w:numId w:val="3"/>
        </w:numPr>
        <w:shd w:val="clear" w:color="auto" w:fill="auto"/>
        <w:tabs>
          <w:tab w:val="left" w:pos="207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3233D" w:rsidRPr="001A48C1" w:rsidRDefault="0033233D" w:rsidP="0033233D">
      <w:pPr>
        <w:pStyle w:val="20"/>
        <w:shd w:val="clear" w:color="auto" w:fill="auto"/>
        <w:tabs>
          <w:tab w:val="left" w:pos="207"/>
        </w:tabs>
        <w:spacing w:before="0" w:line="240" w:lineRule="auto"/>
        <w:jc w:val="both"/>
      </w:pPr>
    </w:p>
    <w:p w:rsidR="0033233D" w:rsidRPr="001A48C1" w:rsidRDefault="0033233D" w:rsidP="0033233D">
      <w:pPr>
        <w:pStyle w:val="20"/>
        <w:shd w:val="clear" w:color="auto" w:fill="auto"/>
        <w:tabs>
          <w:tab w:val="left" w:pos="207"/>
        </w:tabs>
        <w:spacing w:before="0" w:line="240" w:lineRule="auto"/>
        <w:jc w:val="both"/>
      </w:pPr>
    </w:p>
    <w:p w:rsidR="0033233D" w:rsidRPr="001A48C1" w:rsidRDefault="0033233D" w:rsidP="0033233D">
      <w:pPr>
        <w:pStyle w:val="20"/>
        <w:shd w:val="clear" w:color="auto" w:fill="auto"/>
        <w:tabs>
          <w:tab w:val="left" w:pos="207"/>
        </w:tabs>
        <w:spacing w:before="0" w:line="240" w:lineRule="auto"/>
        <w:jc w:val="both"/>
      </w:pPr>
    </w:p>
    <w:p w:rsidR="0033233D" w:rsidRPr="001A48C1" w:rsidRDefault="0033233D" w:rsidP="0033233D">
      <w:pPr>
        <w:pStyle w:val="20"/>
        <w:shd w:val="clear" w:color="auto" w:fill="auto"/>
        <w:tabs>
          <w:tab w:val="left" w:pos="207"/>
        </w:tabs>
        <w:spacing w:before="0" w:line="240" w:lineRule="auto"/>
        <w:jc w:val="both"/>
        <w:rPr>
          <w:sz w:val="28"/>
          <w:szCs w:val="28"/>
        </w:rPr>
      </w:pPr>
      <w:r w:rsidRPr="001A48C1">
        <w:rPr>
          <w:sz w:val="28"/>
          <w:szCs w:val="28"/>
        </w:rPr>
        <w:t>Разработал:</w:t>
      </w:r>
    </w:p>
    <w:p w:rsidR="0033233D" w:rsidRPr="001A48C1" w:rsidRDefault="0033233D" w:rsidP="0033233D">
      <w:pPr>
        <w:pStyle w:val="20"/>
        <w:shd w:val="clear" w:color="auto" w:fill="auto"/>
        <w:tabs>
          <w:tab w:val="left" w:pos="207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1A48C1">
        <w:rPr>
          <w:sz w:val="28"/>
          <w:szCs w:val="28"/>
        </w:rPr>
        <w:t>Ответственный</w:t>
      </w:r>
      <w:proofErr w:type="gramEnd"/>
      <w:r w:rsidRPr="001A48C1">
        <w:rPr>
          <w:sz w:val="28"/>
          <w:szCs w:val="28"/>
        </w:rPr>
        <w:t xml:space="preserve"> за противодействие</w:t>
      </w:r>
    </w:p>
    <w:p w:rsidR="0033233D" w:rsidRPr="001A48C1" w:rsidRDefault="0033233D" w:rsidP="0033233D">
      <w:pPr>
        <w:pStyle w:val="20"/>
        <w:shd w:val="clear" w:color="auto" w:fill="auto"/>
        <w:tabs>
          <w:tab w:val="left" w:pos="207"/>
        </w:tabs>
        <w:spacing w:before="0" w:line="240" w:lineRule="auto"/>
        <w:jc w:val="both"/>
        <w:rPr>
          <w:sz w:val="28"/>
          <w:szCs w:val="28"/>
        </w:rPr>
      </w:pPr>
      <w:proofErr w:type="spellStart"/>
      <w:r w:rsidRPr="001A48C1">
        <w:rPr>
          <w:sz w:val="28"/>
          <w:szCs w:val="28"/>
        </w:rPr>
        <w:t>Коррупцонных</w:t>
      </w:r>
      <w:proofErr w:type="spellEnd"/>
      <w:r w:rsidRPr="001A48C1">
        <w:rPr>
          <w:sz w:val="28"/>
          <w:szCs w:val="28"/>
        </w:rPr>
        <w:t xml:space="preserve"> и иных нарушений </w:t>
      </w:r>
      <w:r w:rsidRPr="001A48C1">
        <w:rPr>
          <w:sz w:val="28"/>
          <w:szCs w:val="28"/>
        </w:rPr>
        <w:tab/>
      </w:r>
      <w:r w:rsidRPr="001A48C1">
        <w:rPr>
          <w:sz w:val="28"/>
          <w:szCs w:val="28"/>
        </w:rPr>
        <w:tab/>
      </w:r>
      <w:r w:rsidRPr="001A48C1">
        <w:rPr>
          <w:sz w:val="28"/>
          <w:szCs w:val="28"/>
        </w:rPr>
        <w:tab/>
      </w:r>
      <w:r w:rsidRPr="001A48C1">
        <w:rPr>
          <w:sz w:val="28"/>
          <w:szCs w:val="28"/>
        </w:rPr>
        <w:tab/>
      </w:r>
      <w:r w:rsidRPr="001A48C1">
        <w:rPr>
          <w:sz w:val="28"/>
          <w:szCs w:val="28"/>
        </w:rPr>
        <w:tab/>
        <w:t>В.В.Мальцева</w:t>
      </w:r>
    </w:p>
    <w:sectPr w:rsidR="0033233D" w:rsidRPr="001A48C1" w:rsidSect="00244C71">
      <w:footerReference w:type="default" r:id="rId8"/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5A" w:rsidRDefault="0061535A">
      <w:r>
        <w:separator/>
      </w:r>
    </w:p>
  </w:endnote>
  <w:endnote w:type="continuationSeparator" w:id="0">
    <w:p w:rsidR="0061535A" w:rsidRDefault="0061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141"/>
      <w:docPartObj>
        <w:docPartGallery w:val="Page Numbers (Bottom of Page)"/>
        <w:docPartUnique/>
      </w:docPartObj>
    </w:sdtPr>
    <w:sdtContent>
      <w:p w:rsidR="0061535A" w:rsidRDefault="0061535A">
        <w:pPr>
          <w:pStyle w:val="a7"/>
          <w:jc w:val="right"/>
        </w:pPr>
        <w:fldSimple w:instr=" PAGE   \* MERGEFORMAT ">
          <w:r w:rsidR="00244C71">
            <w:rPr>
              <w:noProof/>
            </w:rPr>
            <w:t>6</w:t>
          </w:r>
        </w:fldSimple>
      </w:p>
    </w:sdtContent>
  </w:sdt>
  <w:p w:rsidR="0061535A" w:rsidRDefault="006153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5A" w:rsidRDefault="0061535A"/>
  </w:footnote>
  <w:footnote w:type="continuationSeparator" w:id="0">
    <w:p w:rsidR="0061535A" w:rsidRDefault="006153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398"/>
    <w:multiLevelType w:val="multilevel"/>
    <w:tmpl w:val="7A04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17C21"/>
    <w:multiLevelType w:val="multilevel"/>
    <w:tmpl w:val="8618C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00377"/>
    <w:multiLevelType w:val="multilevel"/>
    <w:tmpl w:val="32ECF45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49CC"/>
    <w:rsid w:val="001A48C1"/>
    <w:rsid w:val="00235683"/>
    <w:rsid w:val="00244C71"/>
    <w:rsid w:val="002B49CC"/>
    <w:rsid w:val="0033233D"/>
    <w:rsid w:val="0061535A"/>
    <w:rsid w:val="00836627"/>
    <w:rsid w:val="008772E7"/>
    <w:rsid w:val="00897326"/>
    <w:rsid w:val="009C7D6A"/>
    <w:rsid w:val="00C7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5">
    <w:name w:val="Основной текст (5)_"/>
    <w:basedOn w:val="a0"/>
    <w:link w:val="50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72E7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772E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772E7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772E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772E7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33233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1A4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8C1"/>
    <w:rPr>
      <w:color w:val="000000"/>
    </w:rPr>
  </w:style>
  <w:style w:type="paragraph" w:styleId="a7">
    <w:name w:val="footer"/>
    <w:basedOn w:val="a"/>
    <w:link w:val="a8"/>
    <w:uiPriority w:val="99"/>
    <w:unhideWhenUsed/>
    <w:rsid w:val="001A4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8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88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Владеле3</cp:lastModifiedBy>
  <cp:revision>4</cp:revision>
  <dcterms:created xsi:type="dcterms:W3CDTF">2019-12-25T08:46:00Z</dcterms:created>
  <dcterms:modified xsi:type="dcterms:W3CDTF">2019-12-25T10:06:00Z</dcterms:modified>
</cp:coreProperties>
</file>